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24" w:rsidRDefault="00D97724" w:rsidP="00D97724">
      <w:pPr>
        <w:rPr>
          <w:rFonts w:ascii="Arial" w:hAnsi="Arial" w:cs="Arial"/>
          <w:b/>
        </w:rPr>
      </w:pPr>
      <w:r w:rsidRPr="000253F1">
        <w:rPr>
          <w:rFonts w:ascii="Arial" w:hAnsi="Arial" w:cs="Arial"/>
          <w:b/>
        </w:rPr>
        <w:t>Telling your DofE story through social media</w:t>
      </w:r>
    </w:p>
    <w:p w:rsidR="00B97B1C" w:rsidRPr="00B97B1C" w:rsidRDefault="00B80B2A" w:rsidP="00D97724">
      <w:pPr>
        <w:rPr>
          <w:rFonts w:ascii="Arial" w:hAnsi="Arial" w:cs="Arial"/>
        </w:rPr>
      </w:pPr>
      <w:r>
        <w:rPr>
          <w:rFonts w:ascii="Arial" w:hAnsi="Arial" w:cs="Arial"/>
        </w:rPr>
        <w:t xml:space="preserve">Below are some examples of posts you can publish on your school’s Facebook and Twitter accounts to let your followers know about the great work your school is doing through DofE. Don’t forget to </w:t>
      </w:r>
      <w:r w:rsidR="00B97B1C">
        <w:rPr>
          <w:rFonts w:ascii="Arial" w:hAnsi="Arial" w:cs="Arial"/>
        </w:rPr>
        <w:t xml:space="preserve">tag the DofE Head </w:t>
      </w:r>
      <w:r w:rsidR="00B97B1C" w:rsidRPr="00B97B1C">
        <w:rPr>
          <w:rFonts w:ascii="Arial" w:hAnsi="Arial" w:cs="Arial"/>
        </w:rPr>
        <w:t>Office account (</w:t>
      </w:r>
      <w:hyperlink r:id="rId5" w:history="1">
        <w:r w:rsidR="00B97B1C" w:rsidRPr="00B97B1C">
          <w:rPr>
            <w:rStyle w:val="Hyperlink"/>
            <w:rFonts w:ascii="Arial" w:hAnsi="Arial" w:cs="Arial"/>
          </w:rPr>
          <w:t>@DofE</w:t>
        </w:r>
      </w:hyperlink>
      <w:r w:rsidR="00B97B1C" w:rsidRPr="00B97B1C">
        <w:rPr>
          <w:rFonts w:ascii="Arial" w:hAnsi="Arial" w:cs="Arial"/>
        </w:rPr>
        <w:t>) in your posts and use the #DofE where possible</w:t>
      </w:r>
      <w:r>
        <w:rPr>
          <w:rFonts w:ascii="Arial" w:hAnsi="Arial" w:cs="Arial"/>
        </w:rPr>
        <w:t xml:space="preserve"> to increase the chances of your posts being shared</w:t>
      </w:r>
      <w:r w:rsidR="003A5C4F">
        <w:rPr>
          <w:rFonts w:ascii="Arial" w:hAnsi="Arial" w:cs="Arial"/>
        </w:rPr>
        <w:t xml:space="preserve"> wider</w:t>
      </w:r>
      <w:bookmarkStart w:id="0" w:name="_GoBack"/>
      <w:bookmarkEnd w:id="0"/>
      <w:r w:rsidR="00B97B1C" w:rsidRPr="00B97B1C">
        <w:rPr>
          <w:rFonts w:ascii="Arial" w:hAnsi="Arial" w:cs="Arial"/>
        </w:rPr>
        <w:t>.</w:t>
      </w:r>
    </w:p>
    <w:tbl>
      <w:tblPr>
        <w:tblStyle w:val="LightList-Accent1"/>
        <w:tblW w:w="0" w:type="auto"/>
        <w:tblLook w:val="04A0" w:firstRow="1" w:lastRow="0" w:firstColumn="1" w:lastColumn="0" w:noHBand="0" w:noVBand="1"/>
      </w:tblPr>
      <w:tblGrid>
        <w:gridCol w:w="4724"/>
        <w:gridCol w:w="4725"/>
        <w:gridCol w:w="4725"/>
      </w:tblGrid>
      <w:tr w:rsidR="00D97724" w:rsidTr="007C1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D97724" w:rsidRPr="00414587" w:rsidRDefault="00D97724" w:rsidP="007C1745">
            <w:pPr>
              <w:rPr>
                <w:rFonts w:ascii="Arial" w:hAnsi="Arial" w:cs="Arial"/>
                <w:b w:val="0"/>
              </w:rPr>
            </w:pPr>
            <w:r w:rsidRPr="00414587">
              <w:rPr>
                <w:rFonts w:ascii="Arial" w:hAnsi="Arial" w:cs="Arial"/>
              </w:rPr>
              <w:t>PR hook</w:t>
            </w:r>
          </w:p>
        </w:tc>
        <w:tc>
          <w:tcPr>
            <w:tcW w:w="4725" w:type="dxa"/>
          </w:tcPr>
          <w:p w:rsidR="00D97724" w:rsidRPr="00414587" w:rsidRDefault="00D97724" w:rsidP="007C174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14587">
              <w:rPr>
                <w:rFonts w:ascii="Arial" w:hAnsi="Arial" w:cs="Arial"/>
              </w:rPr>
              <w:t>Facebook post</w:t>
            </w:r>
          </w:p>
        </w:tc>
        <w:tc>
          <w:tcPr>
            <w:tcW w:w="4725" w:type="dxa"/>
          </w:tcPr>
          <w:p w:rsidR="00D97724" w:rsidRPr="00414587" w:rsidRDefault="00D97724" w:rsidP="007C1745">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14587">
              <w:rPr>
                <w:rFonts w:ascii="Arial" w:hAnsi="Arial" w:cs="Arial"/>
              </w:rPr>
              <w:t>Tweet</w:t>
            </w:r>
          </w:p>
        </w:tc>
      </w:tr>
      <w:tr w:rsidR="00D97724" w:rsidTr="007C1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DofE centre receives licence</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Default="00D97724" w:rsidP="000436D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We’re delighted to announce that </w:t>
            </w:r>
            <w:r w:rsidRPr="005B1FC0">
              <w:rPr>
                <w:rFonts w:ascii="Arial" w:hAnsi="Arial" w:cs="Arial"/>
                <w:color w:val="FF0000"/>
              </w:rPr>
              <w:t>XX</w:t>
            </w:r>
            <w:r>
              <w:rPr>
                <w:rFonts w:ascii="Arial" w:hAnsi="Arial" w:cs="Arial"/>
              </w:rPr>
              <w:t xml:space="preserve"> has just signed its licence to </w:t>
            </w:r>
            <w:r w:rsidR="000436DA">
              <w:rPr>
                <w:rFonts w:ascii="Arial" w:hAnsi="Arial" w:cs="Arial"/>
              </w:rPr>
              <w:t>run The Duke of Edinburgh’s Awarrd for</w:t>
            </w:r>
            <w:r>
              <w:rPr>
                <w:rFonts w:ascii="Arial" w:hAnsi="Arial" w:cs="Arial"/>
              </w:rPr>
              <w:t xml:space="preserve"> our students. If you’re interested in signing up to do your DofE, please contact </w:t>
            </w:r>
            <w:r w:rsidRPr="005B1FC0">
              <w:rPr>
                <w:rFonts w:ascii="Arial" w:hAnsi="Arial" w:cs="Arial"/>
                <w:color w:val="FF0000"/>
              </w:rPr>
              <w:t>XX</w:t>
            </w:r>
            <w:r>
              <w:rPr>
                <w:rFonts w:ascii="Arial" w:hAnsi="Arial" w:cs="Arial"/>
              </w:rPr>
              <w:t>.</w:t>
            </w:r>
          </w:p>
        </w:tc>
        <w:tc>
          <w:tcPr>
            <w:tcW w:w="4725" w:type="dxa"/>
          </w:tcPr>
          <w:p w:rsidR="00D97724" w:rsidRDefault="00D97724" w:rsidP="007C1745">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rPr>
              <w:t xml:space="preserve">It’s official! </w:t>
            </w:r>
            <w:r w:rsidRPr="005B1FC0">
              <w:rPr>
                <w:rFonts w:ascii="Arial" w:hAnsi="Arial" w:cs="Arial"/>
                <w:color w:val="FF0000"/>
              </w:rPr>
              <w:t>XX</w:t>
            </w:r>
            <w:r>
              <w:rPr>
                <w:rFonts w:ascii="Arial" w:hAnsi="Arial" w:cs="Arial"/>
                <w:color w:val="FF0000"/>
              </w:rPr>
              <w:t xml:space="preserve"> </w:t>
            </w:r>
            <w:r>
              <w:rPr>
                <w:rFonts w:ascii="Arial" w:hAnsi="Arial" w:cs="Arial"/>
              </w:rPr>
              <w:t xml:space="preserve">is now directly licensed to </w:t>
            </w:r>
            <w:r w:rsidR="000436DA">
              <w:rPr>
                <w:rFonts w:ascii="Arial" w:hAnsi="Arial" w:cs="Arial"/>
              </w:rPr>
              <w:t xml:space="preserve">run </w:t>
            </w:r>
            <w:r>
              <w:rPr>
                <w:rFonts w:ascii="Arial" w:hAnsi="Arial" w:cs="Arial"/>
              </w:rPr>
              <w:t xml:space="preserve">@DofE! Sign up to do your #DofE at </w:t>
            </w:r>
            <w:r w:rsidRPr="008902DA">
              <w:rPr>
                <w:rFonts w:ascii="Arial" w:hAnsi="Arial" w:cs="Arial"/>
                <w:color w:val="FF0000"/>
              </w:rPr>
              <w:t>XX</w:t>
            </w:r>
          </w:p>
          <w:p w:rsidR="00D97724" w:rsidRDefault="00D97724" w:rsidP="00FE308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[insert </w:t>
            </w:r>
            <w:r w:rsidR="00FE3083">
              <w:rPr>
                <w:rFonts w:ascii="Arial" w:hAnsi="Arial" w:cs="Arial"/>
              </w:rPr>
              <w:t>phot</w:t>
            </w:r>
            <w:r>
              <w:rPr>
                <w:rFonts w:ascii="Arial" w:hAnsi="Arial" w:cs="Arial"/>
              </w:rPr>
              <w:t>o]</w:t>
            </w:r>
          </w:p>
        </w:tc>
      </w:tr>
      <w:tr w:rsidR="00D97724" w:rsidTr="007C1745">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Following progress</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Default="00D97724"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Our first group of Bronze participants have just completed their expedition</w:t>
            </w:r>
            <w:r w:rsidR="000436DA">
              <w:rPr>
                <w:rFonts w:ascii="Arial" w:hAnsi="Arial" w:cs="Arial"/>
              </w:rPr>
              <w:t>, honing their leadership, team working and resilience skills</w:t>
            </w:r>
            <w:r>
              <w:rPr>
                <w:rFonts w:ascii="Arial" w:hAnsi="Arial" w:cs="Arial"/>
              </w:rPr>
              <w:t xml:space="preserve">. Here’s what Sam had to say about it; </w:t>
            </w:r>
            <w:r>
              <w:rPr>
                <w:rFonts w:ascii="Arial" w:hAnsi="Arial" w:cs="Arial"/>
                <w:i/>
              </w:rPr>
              <w:t>“The expedition was fantastic! We spent two days exploring the Chilterns. I’d never been camping before but the group worked really well together.”</w:t>
            </w:r>
          </w:p>
        </w:tc>
        <w:tc>
          <w:tcPr>
            <w:tcW w:w="4725" w:type="dxa"/>
          </w:tcPr>
          <w:p w:rsidR="00D97724" w:rsidRDefault="00D97724"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Our Yea</w:t>
            </w:r>
            <w:r w:rsidR="00D06FD8">
              <w:rPr>
                <w:rFonts w:ascii="Arial" w:hAnsi="Arial" w:cs="Arial"/>
              </w:rPr>
              <w:t>r 9’s have just come back from #</w:t>
            </w:r>
            <w:r>
              <w:rPr>
                <w:rFonts w:ascii="Arial" w:hAnsi="Arial" w:cs="Arial"/>
              </w:rPr>
              <w:t xml:space="preserve">DofE expedition. </w:t>
            </w:r>
            <w:r>
              <w:rPr>
                <w:rFonts w:ascii="Arial" w:hAnsi="Arial" w:cs="Arial"/>
                <w:i/>
              </w:rPr>
              <w:t>“I’ve never been camping before – it was fantastic!”</w:t>
            </w:r>
            <w:r>
              <w:rPr>
                <w:rFonts w:ascii="Arial" w:hAnsi="Arial" w:cs="Arial"/>
              </w:rPr>
              <w:t xml:space="preserve"> Sam</w:t>
            </w:r>
          </w:p>
          <w:p w:rsidR="00D97724" w:rsidRPr="000F776A" w:rsidRDefault="00D97724"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[insert photo]</w:t>
            </w:r>
          </w:p>
        </w:tc>
      </w:tr>
      <w:tr w:rsidR="00D97724" w:rsidTr="007C1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A first for your LO</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Default="00D97724" w:rsidP="007C174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Our star student of the week is Jess who is </w:t>
            </w:r>
            <w:r w:rsidR="00956A42">
              <w:rPr>
                <w:rFonts w:ascii="Arial" w:hAnsi="Arial" w:cs="Arial"/>
              </w:rPr>
              <w:t xml:space="preserve">our first Bronze DofE </w:t>
            </w:r>
            <w:r w:rsidR="008875A6">
              <w:rPr>
                <w:rFonts w:ascii="Arial" w:hAnsi="Arial" w:cs="Arial"/>
              </w:rPr>
              <w:t>achiever</w:t>
            </w:r>
            <w:r>
              <w:rPr>
                <w:rFonts w:ascii="Arial" w:hAnsi="Arial" w:cs="Arial"/>
              </w:rPr>
              <w:t xml:space="preserve"> – well done Jess. Hear what she had to say about her DofE and why you should sign up too!</w:t>
            </w:r>
          </w:p>
          <w:p w:rsidR="00D97724" w:rsidRDefault="00D97724" w:rsidP="007C174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[insert video]</w:t>
            </w:r>
          </w:p>
        </w:tc>
        <w:tc>
          <w:tcPr>
            <w:tcW w:w="4725" w:type="dxa"/>
          </w:tcPr>
          <w:p w:rsidR="00D97724" w:rsidRDefault="00D97724" w:rsidP="007C174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Congratulations to our first group of participants who have just achieved their Silver #DofE Awards!</w:t>
            </w:r>
          </w:p>
        </w:tc>
      </w:tr>
      <w:tr w:rsidR="00D97724" w:rsidTr="007C1745">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Celebrating huge success</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Pr="00A24C81" w:rsidRDefault="008B5897" w:rsidP="00D97D0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w:t>
            </w:r>
            <w:r w:rsidR="000436DA">
              <w:rPr>
                <w:rFonts w:ascii="Arial" w:hAnsi="Arial" w:cs="Arial"/>
              </w:rPr>
              <w:t>v</w:t>
            </w:r>
            <w:r>
              <w:rPr>
                <w:rFonts w:ascii="Arial" w:hAnsi="Arial" w:cs="Arial"/>
              </w:rPr>
              <w:t xml:space="preserve">e reached an exciting milestone – our </w:t>
            </w:r>
            <w:r w:rsidR="00D97D0A">
              <w:rPr>
                <w:rFonts w:ascii="Arial" w:hAnsi="Arial" w:cs="Arial"/>
              </w:rPr>
              <w:t>5</w:t>
            </w:r>
            <w:r>
              <w:rPr>
                <w:rFonts w:ascii="Arial" w:hAnsi="Arial" w:cs="Arial"/>
              </w:rPr>
              <w:t>0</w:t>
            </w:r>
            <w:r w:rsidRPr="008B5897">
              <w:rPr>
                <w:rFonts w:ascii="Arial" w:hAnsi="Arial" w:cs="Arial"/>
                <w:vertAlign w:val="superscript"/>
              </w:rPr>
              <w:t>th</w:t>
            </w:r>
            <w:r>
              <w:rPr>
                <w:rFonts w:ascii="Arial" w:hAnsi="Arial" w:cs="Arial"/>
              </w:rPr>
              <w:t xml:space="preserve"> DofE</w:t>
            </w:r>
            <w:r w:rsidR="00A24C81">
              <w:rPr>
                <w:rFonts w:ascii="Arial" w:hAnsi="Arial" w:cs="Arial"/>
              </w:rPr>
              <w:t xml:space="preserve"> Award has just been signed off on </w:t>
            </w:r>
            <w:r w:rsidR="00A24C81">
              <w:rPr>
                <w:rFonts w:ascii="Arial" w:hAnsi="Arial" w:cs="Arial"/>
                <w:i/>
              </w:rPr>
              <w:t>e</w:t>
            </w:r>
            <w:r w:rsidR="00A24C81">
              <w:rPr>
                <w:rFonts w:ascii="Arial" w:hAnsi="Arial" w:cs="Arial"/>
              </w:rPr>
              <w:t xml:space="preserve">DofE! </w:t>
            </w:r>
            <w:r w:rsidR="000436DA">
              <w:rPr>
                <w:rFonts w:ascii="Arial" w:hAnsi="Arial" w:cs="Arial"/>
              </w:rPr>
              <w:t xml:space="preserve">That’s 50 pupils who have gained a whole range of skills to help them in life and work. </w:t>
            </w:r>
            <w:r w:rsidR="001A6ADC">
              <w:rPr>
                <w:rFonts w:ascii="Arial" w:hAnsi="Arial" w:cs="Arial"/>
              </w:rPr>
              <w:t>Look out for details of our celebration evening soon</w:t>
            </w:r>
            <w:r w:rsidR="00D97D0A">
              <w:rPr>
                <w:rFonts w:ascii="Arial" w:hAnsi="Arial" w:cs="Arial"/>
              </w:rPr>
              <w:t xml:space="preserve"> where we’ll have a very special guest joining us</w:t>
            </w:r>
            <w:r w:rsidR="001A6ADC">
              <w:rPr>
                <w:rFonts w:ascii="Arial" w:hAnsi="Arial" w:cs="Arial"/>
              </w:rPr>
              <w:t>.</w:t>
            </w:r>
          </w:p>
        </w:tc>
        <w:tc>
          <w:tcPr>
            <w:tcW w:w="4725" w:type="dxa"/>
          </w:tcPr>
          <w:p w:rsidR="00D97724" w:rsidRDefault="00D97724"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Just signed off our</w:t>
            </w:r>
            <w:r w:rsidR="00D97D0A">
              <w:rPr>
                <w:rFonts w:ascii="Arial" w:hAnsi="Arial" w:cs="Arial"/>
              </w:rPr>
              <w:t xml:space="preserve"> 5</w:t>
            </w:r>
            <w:r>
              <w:rPr>
                <w:rFonts w:ascii="Arial" w:hAnsi="Arial" w:cs="Arial"/>
              </w:rPr>
              <w:t>0</w:t>
            </w:r>
            <w:r w:rsidRPr="00F32FBB">
              <w:rPr>
                <w:rFonts w:ascii="Arial" w:hAnsi="Arial" w:cs="Arial"/>
                <w:vertAlign w:val="superscript"/>
              </w:rPr>
              <w:t>th</w:t>
            </w:r>
            <w:r w:rsidR="00D33182">
              <w:rPr>
                <w:rFonts w:ascii="Arial" w:hAnsi="Arial" w:cs="Arial"/>
              </w:rPr>
              <w:t xml:space="preserve"> Award for @</w:t>
            </w:r>
            <w:r>
              <w:rPr>
                <w:rFonts w:ascii="Arial" w:hAnsi="Arial" w:cs="Arial"/>
              </w:rPr>
              <w:t>DofE – a great #achievement #proud</w:t>
            </w:r>
            <w:r w:rsidR="00351D17">
              <w:rPr>
                <w:rFonts w:ascii="Arial" w:hAnsi="Arial" w:cs="Arial"/>
              </w:rPr>
              <w:t xml:space="preserve"> </w:t>
            </w:r>
          </w:p>
          <w:p w:rsidR="004A5A48" w:rsidRDefault="004A5A48"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[insert photo]</w:t>
            </w:r>
          </w:p>
        </w:tc>
      </w:tr>
      <w:tr w:rsidR="00D97724" w:rsidTr="007C1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Shining DofE example</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Default="005473C4" w:rsidP="005741A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Our students always talk about how rewarding volunteering is for their DofE. </w:t>
            </w:r>
            <w:r w:rsidR="00747DEB">
              <w:rPr>
                <w:rFonts w:ascii="Arial" w:hAnsi="Arial" w:cs="Arial"/>
              </w:rPr>
              <w:t xml:space="preserve">Harry </w:t>
            </w:r>
            <w:r w:rsidR="00747DEB">
              <w:rPr>
                <w:rFonts w:ascii="Arial" w:hAnsi="Arial" w:cs="Arial"/>
              </w:rPr>
              <w:lastRenderedPageBreak/>
              <w:t>volunteered at his local nursing home</w:t>
            </w:r>
            <w:r w:rsidR="005741AC">
              <w:rPr>
                <w:rFonts w:ascii="Arial" w:hAnsi="Arial" w:cs="Arial"/>
              </w:rPr>
              <w:t xml:space="preserve"> for his Bronze programme and continues to visit the residents every week since achieving his Award.</w:t>
            </w:r>
            <w:r w:rsidR="00DD2144">
              <w:rPr>
                <w:rFonts w:ascii="Arial" w:hAnsi="Arial" w:cs="Arial"/>
              </w:rPr>
              <w:t xml:space="preserve"> If you’re stuck for ideas on what to do for your Volunteering section, why not visit the Opportunity Finder on DofE.org. </w:t>
            </w:r>
          </w:p>
          <w:p w:rsidR="00DD2144" w:rsidRPr="00A57EAA" w:rsidRDefault="00DD2144" w:rsidP="005741A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[insert photo]</w:t>
            </w:r>
          </w:p>
        </w:tc>
        <w:tc>
          <w:tcPr>
            <w:tcW w:w="4725" w:type="dxa"/>
          </w:tcPr>
          <w:p w:rsidR="00D97724" w:rsidRPr="00F94181" w:rsidRDefault="00F94181" w:rsidP="00F94181">
            <w:pPr>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rPr>
              <w:lastRenderedPageBreak/>
              <w:t xml:space="preserve">Former student Callum; </w:t>
            </w:r>
            <w:r>
              <w:rPr>
                <w:rFonts w:ascii="Arial" w:hAnsi="Arial" w:cs="Arial"/>
                <w:i/>
              </w:rPr>
              <w:t xml:space="preserve">“My experiences at Gold have helped me get into my first choice </w:t>
            </w:r>
            <w:r>
              <w:rPr>
                <w:rFonts w:ascii="Arial" w:hAnsi="Arial" w:cs="Arial"/>
                <w:i/>
              </w:rPr>
              <w:lastRenderedPageBreak/>
              <w:t>university. The interviewer only asked me about #DofE”</w:t>
            </w:r>
          </w:p>
        </w:tc>
      </w:tr>
      <w:tr w:rsidR="00D97724" w:rsidTr="007C1745">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lastRenderedPageBreak/>
              <w:t>Leaders of the future</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Default="003F2DE7" w:rsidP="003F2DE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“It’s been a pleasure to work with this latest group of DofE participants. Watching them develop confidence, become more motivated and take ownership </w:t>
            </w:r>
            <w:r w:rsidR="00460138">
              <w:rPr>
                <w:rFonts w:ascii="Arial" w:hAnsi="Arial" w:cs="Arial"/>
                <w:i/>
              </w:rPr>
              <w:t xml:space="preserve">of tasks </w:t>
            </w:r>
            <w:r>
              <w:rPr>
                <w:rFonts w:ascii="Arial" w:hAnsi="Arial" w:cs="Arial"/>
                <w:i/>
              </w:rPr>
              <w:t>is fantastic to see.”</w:t>
            </w:r>
            <w:r>
              <w:rPr>
                <w:rFonts w:ascii="Arial" w:hAnsi="Arial" w:cs="Arial"/>
              </w:rPr>
              <w:t xml:space="preserve"> Rob, DofE Co-ordinator.</w:t>
            </w:r>
          </w:p>
          <w:p w:rsidR="005520AA" w:rsidRPr="003F2DE7" w:rsidRDefault="005520AA" w:rsidP="003F2DE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[insert photo]</w:t>
            </w:r>
          </w:p>
        </w:tc>
        <w:tc>
          <w:tcPr>
            <w:tcW w:w="4725" w:type="dxa"/>
          </w:tcPr>
          <w:p w:rsidR="00D97724" w:rsidRDefault="00FD0592"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Fantastic to watch our students grow and develop through #DofE. </w:t>
            </w:r>
            <w:r w:rsidR="004B183E">
              <w:rPr>
                <w:rFonts w:ascii="Arial" w:hAnsi="Arial" w:cs="Arial"/>
              </w:rPr>
              <w:t>Can definitely see some leaders of the future here!</w:t>
            </w:r>
          </w:p>
          <w:p w:rsidR="003F2DE7" w:rsidRDefault="003F2DE7" w:rsidP="007C174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[insert photo]</w:t>
            </w:r>
          </w:p>
        </w:tc>
      </w:tr>
      <w:tr w:rsidR="00D97724" w:rsidTr="007C1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Local celebrations</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Default="008E4A59" w:rsidP="008E4A5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 held our DofE celebration evening last night where </w:t>
            </w:r>
            <w:r w:rsidRPr="008902DA">
              <w:rPr>
                <w:rFonts w:ascii="Arial" w:hAnsi="Arial" w:cs="Arial"/>
                <w:color w:val="FF0000"/>
              </w:rPr>
              <w:t>XX</w:t>
            </w:r>
            <w:r>
              <w:rPr>
                <w:rFonts w:ascii="Arial" w:hAnsi="Arial" w:cs="Arial"/>
              </w:rPr>
              <w:t xml:space="preserve"> students received their Bronze certificates from </w:t>
            </w:r>
            <w:r w:rsidRPr="008902DA">
              <w:rPr>
                <w:rFonts w:ascii="Arial" w:hAnsi="Arial" w:cs="Arial"/>
                <w:color w:val="FF0000"/>
              </w:rPr>
              <w:t>XX</w:t>
            </w:r>
            <w:r w:rsidR="00302A97">
              <w:rPr>
                <w:rFonts w:ascii="Arial" w:hAnsi="Arial" w:cs="Arial"/>
              </w:rPr>
              <w:t xml:space="preserve"> including a fantastic presentation about their DofE expedition. </w:t>
            </w:r>
            <w:r>
              <w:rPr>
                <w:rFonts w:ascii="Arial" w:hAnsi="Arial" w:cs="Arial"/>
              </w:rPr>
              <w:t xml:space="preserve"> </w:t>
            </w:r>
          </w:p>
          <w:p w:rsidR="00AC0697" w:rsidRDefault="00AC0697" w:rsidP="008E4A5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[insert photo]</w:t>
            </w:r>
          </w:p>
        </w:tc>
        <w:tc>
          <w:tcPr>
            <w:tcW w:w="4725" w:type="dxa"/>
          </w:tcPr>
          <w:p w:rsidR="00D97724" w:rsidRDefault="00E45235" w:rsidP="007C174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Looking forward to our celebration evening where </w:t>
            </w:r>
            <w:r w:rsidRPr="008902DA">
              <w:rPr>
                <w:rFonts w:ascii="Arial" w:hAnsi="Arial" w:cs="Arial"/>
                <w:color w:val="FF0000"/>
              </w:rPr>
              <w:t>XX</w:t>
            </w:r>
            <w:r>
              <w:rPr>
                <w:rFonts w:ascii="Arial" w:hAnsi="Arial" w:cs="Arial"/>
              </w:rPr>
              <w:t xml:space="preserve"> students will be receiving their Bronze </w:t>
            </w:r>
            <w:r w:rsidR="000436DA">
              <w:rPr>
                <w:rFonts w:ascii="Arial" w:hAnsi="Arial" w:cs="Arial"/>
              </w:rPr>
              <w:t xml:space="preserve">#DofE </w:t>
            </w:r>
            <w:r>
              <w:rPr>
                <w:rFonts w:ascii="Arial" w:hAnsi="Arial" w:cs="Arial"/>
              </w:rPr>
              <w:t>Awards – our highest intake yet!</w:t>
            </w:r>
          </w:p>
        </w:tc>
      </w:tr>
      <w:tr w:rsidR="00D97724" w:rsidTr="007C1745">
        <w:tc>
          <w:tcPr>
            <w:cnfStyle w:val="001000000000" w:firstRow="0" w:lastRow="0" w:firstColumn="1" w:lastColumn="0" w:oddVBand="0" w:evenVBand="0" w:oddHBand="0" w:evenHBand="0" w:firstRowFirstColumn="0" w:firstRowLastColumn="0" w:lastRowFirstColumn="0" w:lastRowLastColumn="0"/>
            <w:tcW w:w="4724" w:type="dxa"/>
          </w:tcPr>
          <w:p w:rsidR="00D97724" w:rsidRDefault="00D97724" w:rsidP="007C1745">
            <w:pPr>
              <w:rPr>
                <w:rFonts w:ascii="Arial" w:hAnsi="Arial" w:cs="Arial"/>
              </w:rPr>
            </w:pPr>
            <w:r>
              <w:rPr>
                <w:rFonts w:ascii="Arial" w:hAnsi="Arial" w:cs="Arial"/>
              </w:rPr>
              <w:t>Gold Award Presentations</w:t>
            </w:r>
          </w:p>
          <w:p w:rsidR="00D97724" w:rsidRDefault="00D97724" w:rsidP="007C1745">
            <w:pPr>
              <w:rPr>
                <w:rFonts w:ascii="Arial" w:hAnsi="Arial" w:cs="Arial"/>
              </w:rPr>
            </w:pPr>
          </w:p>
          <w:p w:rsidR="00D97724" w:rsidRDefault="00D97724" w:rsidP="007C1745">
            <w:pPr>
              <w:rPr>
                <w:rFonts w:ascii="Arial" w:hAnsi="Arial" w:cs="Arial"/>
              </w:rPr>
            </w:pPr>
          </w:p>
          <w:p w:rsidR="00D97724" w:rsidRDefault="00D97724" w:rsidP="007C1745">
            <w:pPr>
              <w:rPr>
                <w:rFonts w:ascii="Arial" w:hAnsi="Arial" w:cs="Arial"/>
              </w:rPr>
            </w:pPr>
          </w:p>
        </w:tc>
        <w:tc>
          <w:tcPr>
            <w:tcW w:w="4725" w:type="dxa"/>
          </w:tcPr>
          <w:p w:rsidR="00D97724" w:rsidRPr="002437F8" w:rsidRDefault="002437F8" w:rsidP="00921615">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Katie was one of </w:t>
            </w:r>
            <w:r w:rsidRPr="008902DA">
              <w:rPr>
                <w:rFonts w:ascii="Arial" w:hAnsi="Arial" w:cs="Arial"/>
                <w:color w:val="FF0000"/>
              </w:rPr>
              <w:t>XX</w:t>
            </w:r>
            <w:r>
              <w:rPr>
                <w:rFonts w:ascii="Arial" w:hAnsi="Arial" w:cs="Arial"/>
              </w:rPr>
              <w:t xml:space="preserve"> students invited to St James’s Palace yesterday to collect her Gold Award. She said; </w:t>
            </w:r>
            <w:r>
              <w:rPr>
                <w:rFonts w:ascii="Arial" w:hAnsi="Arial" w:cs="Arial"/>
                <w:i/>
              </w:rPr>
              <w:t>“</w:t>
            </w:r>
            <w:r w:rsidR="00783B9B">
              <w:rPr>
                <w:rFonts w:ascii="Arial" w:hAnsi="Arial" w:cs="Arial"/>
                <w:i/>
              </w:rPr>
              <w:t xml:space="preserve">It was such a privilege to be invited to the Palace and </w:t>
            </w:r>
            <w:r w:rsidR="005431DD">
              <w:rPr>
                <w:rFonts w:ascii="Arial" w:hAnsi="Arial" w:cs="Arial"/>
                <w:i/>
              </w:rPr>
              <w:t xml:space="preserve">have my Gold Award presented to me by </w:t>
            </w:r>
            <w:r w:rsidR="005431DD" w:rsidRPr="005431DD">
              <w:rPr>
                <w:rFonts w:ascii="Arial" w:hAnsi="Arial" w:cs="Arial"/>
                <w:i/>
                <w:color w:val="FF0000"/>
              </w:rPr>
              <w:t>XX</w:t>
            </w:r>
            <w:r w:rsidR="005431DD">
              <w:rPr>
                <w:rFonts w:ascii="Arial" w:hAnsi="Arial" w:cs="Arial"/>
                <w:i/>
              </w:rPr>
              <w:t xml:space="preserve">. I even got the opportunity to speak to HRH The Duke of Edinburgh </w:t>
            </w:r>
            <w:r w:rsidR="00921615">
              <w:rPr>
                <w:rFonts w:ascii="Arial" w:hAnsi="Arial" w:cs="Arial"/>
                <w:i/>
              </w:rPr>
              <w:t>himself about my DofE experience!</w:t>
            </w:r>
            <w:r w:rsidR="005431DD">
              <w:rPr>
                <w:rFonts w:ascii="Arial" w:hAnsi="Arial" w:cs="Arial"/>
                <w:i/>
              </w:rPr>
              <w:t>”</w:t>
            </w:r>
          </w:p>
        </w:tc>
        <w:tc>
          <w:tcPr>
            <w:tcW w:w="4725" w:type="dxa"/>
          </w:tcPr>
          <w:p w:rsidR="00D97724" w:rsidRDefault="002C418D" w:rsidP="002C418D">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rPr>
              <w:t xml:space="preserve">London-bound to see </w:t>
            </w:r>
            <w:r w:rsidR="00D97724">
              <w:rPr>
                <w:rFonts w:ascii="Arial" w:hAnsi="Arial" w:cs="Arial"/>
              </w:rPr>
              <w:t xml:space="preserve">our students </w:t>
            </w:r>
            <w:r>
              <w:rPr>
                <w:rFonts w:ascii="Arial" w:hAnsi="Arial" w:cs="Arial"/>
              </w:rPr>
              <w:t>collect</w:t>
            </w:r>
            <w:r w:rsidR="00D97724">
              <w:rPr>
                <w:rFonts w:ascii="Arial" w:hAnsi="Arial" w:cs="Arial"/>
              </w:rPr>
              <w:t xml:space="preserve"> their Gold Awards </w:t>
            </w:r>
            <w:r w:rsidR="00A83E2C">
              <w:rPr>
                <w:rFonts w:ascii="Arial" w:hAnsi="Arial" w:cs="Arial"/>
              </w:rPr>
              <w:t xml:space="preserve">at St James’s Palace </w:t>
            </w:r>
            <w:r w:rsidR="00D97724">
              <w:rPr>
                <w:rFonts w:ascii="Arial" w:hAnsi="Arial" w:cs="Arial"/>
              </w:rPr>
              <w:t xml:space="preserve">from HRH </w:t>
            </w:r>
          </w:p>
          <w:p w:rsidR="00F21D9E" w:rsidRDefault="00F21D9E" w:rsidP="002C418D">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p w:rsidR="00F21D9E" w:rsidRPr="00F21D9E" w:rsidRDefault="00F21D9E" w:rsidP="002C418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21D9E">
              <w:rPr>
                <w:rFonts w:ascii="Arial" w:hAnsi="Arial" w:cs="Arial"/>
              </w:rPr>
              <w:t xml:space="preserve">Congratulations to our </w:t>
            </w:r>
            <w:r>
              <w:rPr>
                <w:rFonts w:ascii="Arial" w:hAnsi="Arial" w:cs="Arial"/>
                <w:color w:val="FF0000"/>
              </w:rPr>
              <w:t>XX</w:t>
            </w:r>
            <w:r>
              <w:rPr>
                <w:rFonts w:ascii="Arial" w:hAnsi="Arial" w:cs="Arial"/>
              </w:rPr>
              <w:t xml:space="preserve"> students who received their Gold #DofE certificates from @celebritypresenter today!</w:t>
            </w:r>
          </w:p>
        </w:tc>
      </w:tr>
    </w:tbl>
    <w:p w:rsidR="00D97724" w:rsidRPr="000253F1" w:rsidRDefault="00D97724" w:rsidP="00D97724">
      <w:pPr>
        <w:rPr>
          <w:rFonts w:ascii="Arial" w:hAnsi="Arial" w:cs="Arial"/>
        </w:rPr>
      </w:pPr>
    </w:p>
    <w:p w:rsidR="00017067" w:rsidRDefault="00017067"/>
    <w:sectPr w:rsidR="00017067" w:rsidSect="004145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24"/>
    <w:rsid w:val="00017067"/>
    <w:rsid w:val="000436DA"/>
    <w:rsid w:val="001A6ADC"/>
    <w:rsid w:val="002437F8"/>
    <w:rsid w:val="002C418D"/>
    <w:rsid w:val="00302A97"/>
    <w:rsid w:val="00351D17"/>
    <w:rsid w:val="003A5C4F"/>
    <w:rsid w:val="003F2DE7"/>
    <w:rsid w:val="00460138"/>
    <w:rsid w:val="00493BB0"/>
    <w:rsid w:val="004A5A48"/>
    <w:rsid w:val="004B183E"/>
    <w:rsid w:val="004E6F05"/>
    <w:rsid w:val="005241D6"/>
    <w:rsid w:val="005431DD"/>
    <w:rsid w:val="005473C4"/>
    <w:rsid w:val="005520AA"/>
    <w:rsid w:val="005741AC"/>
    <w:rsid w:val="00576DC2"/>
    <w:rsid w:val="00747DEB"/>
    <w:rsid w:val="0077612C"/>
    <w:rsid w:val="00783B9B"/>
    <w:rsid w:val="007B57FA"/>
    <w:rsid w:val="00840995"/>
    <w:rsid w:val="008875A6"/>
    <w:rsid w:val="008B5897"/>
    <w:rsid w:val="008E4A59"/>
    <w:rsid w:val="00921615"/>
    <w:rsid w:val="00956A42"/>
    <w:rsid w:val="009F53E9"/>
    <w:rsid w:val="00A24C81"/>
    <w:rsid w:val="00A57294"/>
    <w:rsid w:val="00A83E2C"/>
    <w:rsid w:val="00AC0697"/>
    <w:rsid w:val="00B80B2A"/>
    <w:rsid w:val="00B97B1C"/>
    <w:rsid w:val="00CA1581"/>
    <w:rsid w:val="00D06FD8"/>
    <w:rsid w:val="00D33182"/>
    <w:rsid w:val="00D97724"/>
    <w:rsid w:val="00D97D0A"/>
    <w:rsid w:val="00DD2144"/>
    <w:rsid w:val="00DF2348"/>
    <w:rsid w:val="00E45235"/>
    <w:rsid w:val="00EB3BC0"/>
    <w:rsid w:val="00F21D9E"/>
    <w:rsid w:val="00F94181"/>
    <w:rsid w:val="00FD0592"/>
    <w:rsid w:val="00FE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D977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04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DA"/>
    <w:rPr>
      <w:rFonts w:ascii="Tahoma" w:hAnsi="Tahoma" w:cs="Tahoma"/>
      <w:sz w:val="16"/>
      <w:szCs w:val="16"/>
    </w:rPr>
  </w:style>
  <w:style w:type="character" w:styleId="CommentReference">
    <w:name w:val="annotation reference"/>
    <w:basedOn w:val="DefaultParagraphFont"/>
    <w:uiPriority w:val="99"/>
    <w:semiHidden/>
    <w:unhideWhenUsed/>
    <w:rsid w:val="000436DA"/>
    <w:rPr>
      <w:sz w:val="16"/>
      <w:szCs w:val="16"/>
    </w:rPr>
  </w:style>
  <w:style w:type="paragraph" w:styleId="CommentText">
    <w:name w:val="annotation text"/>
    <w:basedOn w:val="Normal"/>
    <w:link w:val="CommentTextChar"/>
    <w:uiPriority w:val="99"/>
    <w:semiHidden/>
    <w:unhideWhenUsed/>
    <w:rsid w:val="000436DA"/>
    <w:pPr>
      <w:spacing w:line="240" w:lineRule="auto"/>
    </w:pPr>
    <w:rPr>
      <w:sz w:val="20"/>
      <w:szCs w:val="20"/>
    </w:rPr>
  </w:style>
  <w:style w:type="character" w:customStyle="1" w:styleId="CommentTextChar">
    <w:name w:val="Comment Text Char"/>
    <w:basedOn w:val="DefaultParagraphFont"/>
    <w:link w:val="CommentText"/>
    <w:uiPriority w:val="99"/>
    <w:semiHidden/>
    <w:rsid w:val="000436DA"/>
    <w:rPr>
      <w:sz w:val="20"/>
      <w:szCs w:val="20"/>
    </w:rPr>
  </w:style>
  <w:style w:type="paragraph" w:styleId="CommentSubject">
    <w:name w:val="annotation subject"/>
    <w:basedOn w:val="CommentText"/>
    <w:next w:val="CommentText"/>
    <w:link w:val="CommentSubjectChar"/>
    <w:uiPriority w:val="99"/>
    <w:semiHidden/>
    <w:unhideWhenUsed/>
    <w:rsid w:val="000436DA"/>
    <w:rPr>
      <w:b/>
      <w:bCs/>
    </w:rPr>
  </w:style>
  <w:style w:type="character" w:customStyle="1" w:styleId="CommentSubjectChar">
    <w:name w:val="Comment Subject Char"/>
    <w:basedOn w:val="CommentTextChar"/>
    <w:link w:val="CommentSubject"/>
    <w:uiPriority w:val="99"/>
    <w:semiHidden/>
    <w:rsid w:val="000436DA"/>
    <w:rPr>
      <w:b/>
      <w:bCs/>
      <w:sz w:val="20"/>
      <w:szCs w:val="20"/>
    </w:rPr>
  </w:style>
  <w:style w:type="character" w:styleId="Hyperlink">
    <w:name w:val="Hyperlink"/>
    <w:basedOn w:val="DefaultParagraphFont"/>
    <w:uiPriority w:val="99"/>
    <w:unhideWhenUsed/>
    <w:rsid w:val="00B97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D977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04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DA"/>
    <w:rPr>
      <w:rFonts w:ascii="Tahoma" w:hAnsi="Tahoma" w:cs="Tahoma"/>
      <w:sz w:val="16"/>
      <w:szCs w:val="16"/>
    </w:rPr>
  </w:style>
  <w:style w:type="character" w:styleId="CommentReference">
    <w:name w:val="annotation reference"/>
    <w:basedOn w:val="DefaultParagraphFont"/>
    <w:uiPriority w:val="99"/>
    <w:semiHidden/>
    <w:unhideWhenUsed/>
    <w:rsid w:val="000436DA"/>
    <w:rPr>
      <w:sz w:val="16"/>
      <w:szCs w:val="16"/>
    </w:rPr>
  </w:style>
  <w:style w:type="paragraph" w:styleId="CommentText">
    <w:name w:val="annotation text"/>
    <w:basedOn w:val="Normal"/>
    <w:link w:val="CommentTextChar"/>
    <w:uiPriority w:val="99"/>
    <w:semiHidden/>
    <w:unhideWhenUsed/>
    <w:rsid w:val="000436DA"/>
    <w:pPr>
      <w:spacing w:line="240" w:lineRule="auto"/>
    </w:pPr>
    <w:rPr>
      <w:sz w:val="20"/>
      <w:szCs w:val="20"/>
    </w:rPr>
  </w:style>
  <w:style w:type="character" w:customStyle="1" w:styleId="CommentTextChar">
    <w:name w:val="Comment Text Char"/>
    <w:basedOn w:val="DefaultParagraphFont"/>
    <w:link w:val="CommentText"/>
    <w:uiPriority w:val="99"/>
    <w:semiHidden/>
    <w:rsid w:val="000436DA"/>
    <w:rPr>
      <w:sz w:val="20"/>
      <w:szCs w:val="20"/>
    </w:rPr>
  </w:style>
  <w:style w:type="paragraph" w:styleId="CommentSubject">
    <w:name w:val="annotation subject"/>
    <w:basedOn w:val="CommentText"/>
    <w:next w:val="CommentText"/>
    <w:link w:val="CommentSubjectChar"/>
    <w:uiPriority w:val="99"/>
    <w:semiHidden/>
    <w:unhideWhenUsed/>
    <w:rsid w:val="000436DA"/>
    <w:rPr>
      <w:b/>
      <w:bCs/>
    </w:rPr>
  </w:style>
  <w:style w:type="character" w:customStyle="1" w:styleId="CommentSubjectChar">
    <w:name w:val="Comment Subject Char"/>
    <w:basedOn w:val="CommentTextChar"/>
    <w:link w:val="CommentSubject"/>
    <w:uiPriority w:val="99"/>
    <w:semiHidden/>
    <w:rsid w:val="000436DA"/>
    <w:rPr>
      <w:b/>
      <w:bCs/>
      <w:sz w:val="20"/>
      <w:szCs w:val="20"/>
    </w:rPr>
  </w:style>
  <w:style w:type="character" w:styleId="Hyperlink">
    <w:name w:val="Hyperlink"/>
    <w:basedOn w:val="DefaultParagraphFont"/>
    <w:uiPriority w:val="99"/>
    <w:unhideWhenUsed/>
    <w:rsid w:val="00B97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Do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Duke of Edinburgh's Award</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McMahon</dc:creator>
  <cp:lastModifiedBy>Emily McMahon</cp:lastModifiedBy>
  <cp:revision>9</cp:revision>
  <dcterms:created xsi:type="dcterms:W3CDTF">2016-08-16T09:32:00Z</dcterms:created>
  <dcterms:modified xsi:type="dcterms:W3CDTF">2016-08-16T09:37:00Z</dcterms:modified>
</cp:coreProperties>
</file>