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D0727" w:rsidP="001D0727" w:rsidRDefault="001D0727" w14:paraId="21066C0F" w14:textId="77777777">
      <w:pPr>
        <w:pStyle w:val="paragraph"/>
        <w:spacing w:before="0" w:beforeAutospacing="0" w:after="0" w:afterAutospacing="0" w:line="360" w:lineRule="auto"/>
      </w:pPr>
      <w:r>
        <w:rPr>
          <w:noProof/>
        </w:rPr>
        <w:drawing>
          <wp:inline distT="0" distB="0" distL="0" distR="0" wp14:anchorId="50785121" wp14:editId="65CD6AC5">
            <wp:extent cx="1800225" cy="638175"/>
            <wp:effectExtent l="0" t="0" r="0" b="0"/>
            <wp:docPr id="1563621643" name="Picture 1563621643" descr="A purpl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621643" name="Picture 1563621643" descr="A purple text on a black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Pr="002D5A54" w:rsidR="001D0727" w:rsidP="001D0727" w:rsidRDefault="001D0727" w14:paraId="0E6C3659" w14:textId="77777777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2D5A54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-US"/>
        </w:rPr>
        <w:t>Duke of Edinburgh’s Award press release</w:t>
      </w:r>
      <w:r w:rsidRPr="002D5A54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Pr="002D5A54" w:rsidR="001D0727" w:rsidP="001D0727" w:rsidRDefault="001D0727" w14:paraId="686D9EF7" w14:textId="77777777">
      <w:pPr>
        <w:pStyle w:val="paragraph"/>
        <w:spacing w:before="0" w:beforeAutospacing="0" w:after="240" w:afterAutospacing="0" w:line="360" w:lineRule="auto"/>
        <w:rPr>
          <w:rStyle w:val="eop"/>
          <w:rFonts w:ascii="Arial" w:hAnsi="Arial" w:cs="Arial"/>
          <w:color w:val="000000" w:themeColor="text1"/>
          <w:sz w:val="22"/>
          <w:szCs w:val="22"/>
        </w:rPr>
      </w:pPr>
      <w:commentRangeStart w:id="0"/>
      <w:r w:rsidRPr="084B9B34">
        <w:rPr>
          <w:rStyle w:val="eop"/>
          <w:rFonts w:ascii="Arial" w:hAnsi="Arial" w:cs="Arial"/>
          <w:color w:val="000000" w:themeColor="text1"/>
          <w:sz w:val="22"/>
          <w:szCs w:val="22"/>
        </w:rPr>
        <w:t>For immediate release</w:t>
      </w:r>
      <w:commentRangeEnd w:id="0"/>
      <w:r w:rsidR="00B55E28">
        <w:rPr>
          <w:rStyle w:val="CommentReference"/>
          <w:rFonts w:eastAsiaTheme="minorHAnsi"/>
        </w:rPr>
        <w:commentReference w:id="0"/>
      </w:r>
    </w:p>
    <w:p w:rsidRPr="00F20047" w:rsidR="00223A18" w:rsidP="00F20047" w:rsidRDefault="0023448D" w14:paraId="107B85DE" w14:textId="707E38DE">
      <w:pPr>
        <w:jc w:val="center"/>
        <w:rPr>
          <w:rFonts w:ascii="Arial" w:hAnsi="Arial" w:cs="Arial"/>
          <w:sz w:val="32"/>
          <w:szCs w:val="32"/>
        </w:rPr>
      </w:pPr>
      <w:r w:rsidRPr="006A26D8">
        <w:rPr>
          <w:rFonts w:ascii="Arial" w:hAnsi="Arial" w:cs="Arial"/>
          <w:b/>
          <w:bCs/>
          <w:color w:val="0070C0"/>
          <w:sz w:val="32"/>
          <w:szCs w:val="32"/>
        </w:rPr>
        <w:t>[AAP NAME]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20047" w:rsidR="00F20047">
        <w:rPr>
          <w:rFonts w:ascii="Arial" w:hAnsi="Arial" w:cs="Arial"/>
          <w:b/>
          <w:bCs/>
          <w:sz w:val="32"/>
          <w:szCs w:val="32"/>
        </w:rPr>
        <w:t>BECOMES APPROVED ACTIVITY PROVIDER FOR YOUNG PEOPLE DOING THEIR DUKE OF EDINBURGH’S AWARD</w:t>
      </w:r>
    </w:p>
    <w:p w:rsidR="00867840" w:rsidP="00867840" w:rsidRDefault="00867840" w14:paraId="57AE4FE8" w14:textId="4C44B38B">
      <w:pPr>
        <w:pStyle w:val="paragraph"/>
        <w:numPr>
          <w:ilvl w:val="0"/>
          <w:numId w:val="1"/>
        </w:numPr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33F4BAF7">
        <w:rPr>
          <w:rFonts w:ascii="Arial" w:hAnsi="Arial" w:cs="Arial"/>
          <w:color w:val="0070C0"/>
          <w:sz w:val="22"/>
          <w:szCs w:val="22"/>
        </w:rPr>
        <w:t xml:space="preserve">[Optional sub head – describe in one or two bullet points the who, what, where of the story, mentioning the </w:t>
      </w:r>
      <w:r w:rsidR="00F93D68">
        <w:rPr>
          <w:rFonts w:ascii="Arial" w:hAnsi="Arial" w:cs="Arial"/>
          <w:color w:val="0070C0"/>
          <w:sz w:val="22"/>
          <w:szCs w:val="22"/>
        </w:rPr>
        <w:t xml:space="preserve">AAP </w:t>
      </w:r>
      <w:r w:rsidRPr="33F4BAF7">
        <w:rPr>
          <w:rFonts w:ascii="Arial" w:hAnsi="Arial" w:cs="Arial"/>
          <w:color w:val="0070C0"/>
          <w:sz w:val="22"/>
          <w:szCs w:val="22"/>
        </w:rPr>
        <w:t>name so the connection is immediately clear]</w:t>
      </w:r>
    </w:p>
    <w:p w:rsidRPr="00586469" w:rsidR="00484AB8" w:rsidP="00586469" w:rsidRDefault="00695CE7" w14:paraId="2A5108A5" w14:textId="77C775A3">
      <w:pPr>
        <w:spacing w:line="360" w:lineRule="auto"/>
        <w:rPr>
          <w:rFonts w:ascii="Arial" w:hAnsi="Arial" w:cs="Arial"/>
          <w:color w:val="0070C0"/>
        </w:rPr>
      </w:pPr>
      <w:bookmarkStart w:name="_Hlk150933912" w:id="1"/>
      <w:r w:rsidRPr="619509FA" w:rsidR="00695CE7">
        <w:rPr>
          <w:rFonts w:ascii="Arial" w:hAnsi="Arial" w:cs="Arial"/>
          <w:b w:val="1"/>
          <w:bCs w:val="1"/>
          <w:color w:val="0070C0"/>
        </w:rPr>
        <w:t>[Date of announcement]</w:t>
      </w:r>
      <w:r w:rsidRPr="619509FA" w:rsidR="00695CE7">
        <w:rPr>
          <w:rFonts w:ascii="Arial" w:hAnsi="Arial" w:cs="Arial"/>
          <w:color w:val="0070C0"/>
        </w:rPr>
        <w:t>:</w:t>
      </w:r>
      <w:r w:rsidRPr="619509FA" w:rsidR="00484AB8">
        <w:rPr>
          <w:rFonts w:ascii="Arial" w:hAnsi="Arial" w:cs="Arial"/>
        </w:rPr>
        <w:t xml:space="preserve"> </w:t>
      </w:r>
      <w:r w:rsidRPr="619509FA" w:rsidR="00484AB8">
        <w:rPr>
          <w:rFonts w:ascii="Arial" w:hAnsi="Arial" w:cs="Arial"/>
          <w:color w:val="0070C0"/>
        </w:rPr>
        <w:t>[AAP Name]</w:t>
      </w:r>
      <w:r w:rsidRPr="619509FA" w:rsidR="00484AB8">
        <w:rPr>
          <w:rFonts w:ascii="Arial" w:hAnsi="Arial" w:cs="Arial"/>
        </w:rPr>
        <w:t xml:space="preserve"> are proud to announce that they are now an Approved Activity Provider (AAP) for the </w:t>
      </w:r>
      <w:r w:rsidRPr="619509FA" w:rsidR="00484AB8">
        <w:rPr>
          <w:rFonts w:ascii="Arial" w:hAnsi="Arial" w:cs="Arial"/>
          <w:color w:val="0070C0"/>
        </w:rPr>
        <w:t>[</w:t>
      </w:r>
      <w:r w:rsidRPr="619509FA" w:rsidR="00E1673D">
        <w:rPr>
          <w:rFonts w:ascii="Arial" w:hAnsi="Arial" w:cs="Arial"/>
          <w:color w:val="0070C0"/>
        </w:rPr>
        <w:t>Skills/</w:t>
      </w:r>
      <w:r w:rsidRPr="619509FA" w:rsidR="009A52C6">
        <w:rPr>
          <w:rFonts w:ascii="Arial" w:hAnsi="Arial" w:cs="Arial"/>
          <w:color w:val="0070C0"/>
        </w:rPr>
        <w:t>Volunteering/Physical</w:t>
      </w:r>
      <w:r w:rsidRPr="619509FA" w:rsidR="00C178AC">
        <w:rPr>
          <w:rFonts w:ascii="Arial" w:hAnsi="Arial" w:cs="Arial"/>
          <w:color w:val="0070C0"/>
        </w:rPr>
        <w:t>/Expedition</w:t>
      </w:r>
      <w:r w:rsidRPr="619509FA" w:rsidR="09C2286F">
        <w:rPr>
          <w:rFonts w:ascii="Arial" w:hAnsi="Arial" w:cs="Arial"/>
          <w:color w:val="0070C0"/>
        </w:rPr>
        <w:t>/ Residential</w:t>
      </w:r>
      <w:r w:rsidRPr="619509FA" w:rsidR="00484AB8">
        <w:rPr>
          <w:rFonts w:ascii="Arial" w:hAnsi="Arial" w:cs="Arial"/>
          <w:color w:val="0070C0"/>
        </w:rPr>
        <w:t>]</w:t>
      </w:r>
      <w:r w:rsidRPr="619509FA" w:rsidR="00484AB8">
        <w:rPr>
          <w:rFonts w:ascii="Arial" w:hAnsi="Arial" w:cs="Arial"/>
        </w:rPr>
        <w:t xml:space="preserve"> section of The Duke of Edinburgh’s Award (DofE). The </w:t>
      </w:r>
      <w:r w:rsidRPr="619509FA" w:rsidR="00484AB8">
        <w:rPr>
          <w:rFonts w:ascii="Arial" w:hAnsi="Arial" w:cs="Arial"/>
          <w:color w:val="0070C0"/>
        </w:rPr>
        <w:t>[</w:t>
      </w:r>
      <w:r w:rsidRPr="619509FA" w:rsidR="00E1673D">
        <w:rPr>
          <w:rFonts w:ascii="Arial" w:hAnsi="Arial" w:cs="Arial"/>
          <w:color w:val="0070C0"/>
        </w:rPr>
        <w:t xml:space="preserve">provider] </w:t>
      </w:r>
      <w:r w:rsidRPr="619509FA" w:rsidR="00484AB8">
        <w:rPr>
          <w:rFonts w:ascii="Arial" w:hAnsi="Arial" w:cs="Arial"/>
        </w:rPr>
        <w:t xml:space="preserve">is accessible for </w:t>
      </w:r>
      <w:r w:rsidRPr="619509FA" w:rsidR="00E1673D">
        <w:rPr>
          <w:rFonts w:ascii="Arial" w:hAnsi="Arial" w:cs="Arial"/>
          <w:color w:val="0070C0"/>
        </w:rPr>
        <w:t>[</w:t>
      </w:r>
      <w:r w:rsidRPr="619509FA" w:rsidR="00484AB8">
        <w:rPr>
          <w:rFonts w:ascii="Arial" w:hAnsi="Arial" w:cs="Arial"/>
          <w:color w:val="0070C0"/>
        </w:rPr>
        <w:t>all</w:t>
      </w:r>
      <w:r w:rsidRPr="619509FA" w:rsidR="00E1673D">
        <w:rPr>
          <w:rFonts w:ascii="Arial" w:hAnsi="Arial" w:cs="Arial"/>
          <w:color w:val="0070C0"/>
        </w:rPr>
        <w:t>]</w:t>
      </w:r>
      <w:r w:rsidRPr="619509FA" w:rsidR="00484AB8">
        <w:rPr>
          <w:rFonts w:ascii="Arial" w:hAnsi="Arial" w:cs="Arial"/>
          <w:color w:val="0070C0"/>
        </w:rPr>
        <w:t xml:space="preserve"> </w:t>
      </w:r>
      <w:r w:rsidRPr="619509FA" w:rsidR="00484AB8">
        <w:rPr>
          <w:rFonts w:ascii="Arial" w:hAnsi="Arial" w:cs="Arial"/>
        </w:rPr>
        <w:t xml:space="preserve">ages and can now form part of a young person’s </w:t>
      </w:r>
      <w:r w:rsidRPr="619509FA" w:rsidR="00E1673D">
        <w:rPr>
          <w:rFonts w:ascii="Arial" w:hAnsi="Arial" w:cs="Arial"/>
          <w:color w:val="0070C0"/>
        </w:rPr>
        <w:t xml:space="preserve">[Bronze/Silver/Gold] </w:t>
      </w:r>
      <w:r w:rsidRPr="619509FA" w:rsidR="00484AB8">
        <w:rPr>
          <w:rFonts w:ascii="Arial" w:hAnsi="Arial" w:cs="Arial"/>
        </w:rPr>
        <w:t xml:space="preserve">DofE </w:t>
      </w:r>
      <w:r w:rsidRPr="619509FA" w:rsidR="643ED2F8">
        <w:rPr>
          <w:rFonts w:ascii="Arial" w:hAnsi="Arial" w:cs="Arial"/>
        </w:rPr>
        <w:t>Award.</w:t>
      </w:r>
    </w:p>
    <w:bookmarkEnd w:id="1"/>
    <w:p w:rsidR="000C7E10" w:rsidP="00586469" w:rsidRDefault="00EE57B2" w14:paraId="5E5787A5" w14:textId="5A476147">
      <w:pPr>
        <w:spacing w:line="360" w:lineRule="auto"/>
        <w:rPr>
          <w:rFonts w:ascii="Arial" w:hAnsi="Arial" w:cs="Arial"/>
          <w:color w:val="0070C0"/>
        </w:rPr>
      </w:pPr>
      <w:r w:rsidRPr="00586469">
        <w:rPr>
          <w:rFonts w:ascii="Arial" w:hAnsi="Arial" w:eastAsia="Calibri" w:cs="Arial"/>
          <w:color w:val="0070C0"/>
          <w:kern w:val="2"/>
          <w14:ligatures w14:val="standardContextual"/>
        </w:rPr>
        <w:t>[Insert information about the AAP and the young people doing their DofE.</w:t>
      </w:r>
      <w:r w:rsidRPr="00586469" w:rsidR="00CB5DA4">
        <w:rPr>
          <w:rFonts w:ascii="Arial" w:hAnsi="Arial" w:eastAsia="Calibri" w:cs="Arial"/>
          <w:color w:val="0070C0"/>
          <w:kern w:val="2"/>
          <w14:ligatures w14:val="standardContextual"/>
        </w:rPr>
        <w:t xml:space="preserve"> </w:t>
      </w:r>
      <w:r w:rsidRPr="00586469" w:rsidR="00CB5DA4">
        <w:rPr>
          <w:rFonts w:ascii="Arial" w:hAnsi="Arial" w:cs="Arial"/>
          <w:color w:val="0070C0"/>
        </w:rPr>
        <w:t>What kind of AAP is it and who is it for?</w:t>
      </w:r>
      <w:r w:rsidRPr="00586469" w:rsidR="002132F3">
        <w:rPr>
          <w:rFonts w:ascii="Arial" w:hAnsi="Arial" w:cs="Arial"/>
          <w:color w:val="0070C0"/>
        </w:rPr>
        <w:t xml:space="preserve"> What skills</w:t>
      </w:r>
      <w:r w:rsidRPr="00586469" w:rsidR="2AA78A49">
        <w:rPr>
          <w:rFonts w:ascii="Arial" w:hAnsi="Arial" w:cs="Arial"/>
          <w:color w:val="0070C0"/>
        </w:rPr>
        <w:t xml:space="preserve"> or volunteering</w:t>
      </w:r>
      <w:r w:rsidRPr="00586469" w:rsidR="002132F3">
        <w:rPr>
          <w:rFonts w:ascii="Arial" w:hAnsi="Arial" w:cs="Arial"/>
          <w:color w:val="0070C0"/>
        </w:rPr>
        <w:t xml:space="preserve"> does it support for young people?</w:t>
      </w:r>
      <w:r w:rsidRPr="00586469" w:rsidR="00B0714B">
        <w:rPr>
          <w:rFonts w:ascii="Arial" w:hAnsi="Arial" w:cs="Arial"/>
          <w:color w:val="0070C0"/>
        </w:rPr>
        <w:t xml:space="preserve"> What does the AAP aim to do?</w:t>
      </w:r>
      <w:r w:rsidRPr="00586469" w:rsidR="002132F3">
        <w:rPr>
          <w:rFonts w:ascii="Arial" w:hAnsi="Arial" w:cs="Arial"/>
          <w:color w:val="0070C0"/>
        </w:rPr>
        <w:t>]</w:t>
      </w:r>
    </w:p>
    <w:p w:rsidRPr="0079205F" w:rsidR="0079205F" w:rsidP="00586469" w:rsidRDefault="0079205F" w14:paraId="75C029CA" w14:textId="376ECD45">
      <w:pPr>
        <w:spacing w:line="360" w:lineRule="auto"/>
        <w:rPr>
          <w:rFonts w:ascii="Arial" w:hAnsi="Arial" w:cs="Arial"/>
          <w:color w:val="000000" w:themeColor="text1"/>
        </w:rPr>
      </w:pPr>
      <w:r w:rsidRPr="0079205F">
        <w:rPr>
          <w:rFonts w:ascii="Arial" w:hAnsi="Arial" w:cs="Arial"/>
          <w:color w:val="000000" w:themeColor="text1"/>
        </w:rPr>
        <w:t xml:space="preserve">To do their DofE, young people aged 14-24 choose activities in four sections: improving a Physical and Skills activity, Volunteering for a cause of their choice, and completing a demanding Expedition. Along the way they have fun, grow in resilience and self-belief, discover new talents and passions, and learn practical skills to help them in future – while working towards a highly respected Award.   </w:t>
      </w:r>
    </w:p>
    <w:p w:rsidRPr="00844E5E" w:rsidR="00C70451" w:rsidP="00586469" w:rsidRDefault="00844E5E" w14:paraId="72F97670" w14:textId="414A3C8E">
      <w:pPr>
        <w:pStyle w:val="paragraph"/>
        <w:spacing w:before="0" w:beforeAutospacing="0" w:after="12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44E5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More young people than ever started their Duke of Edinburgh’s Award in 2022-23</w:t>
      </w:r>
      <w:r w:rsidRPr="00844E5E">
        <w:rPr>
          <w:rFonts w:ascii="Arial" w:hAnsi="Arial" w:cs="Arial"/>
          <w:sz w:val="22"/>
          <w:szCs w:val="22"/>
        </w:rPr>
        <w:t xml:space="preserve"> </w:t>
      </w:r>
      <w:r w:rsidRPr="00844E5E" w:rsidR="00C70451">
        <w:rPr>
          <w:rFonts w:ascii="Arial" w:hAnsi="Arial" w:cs="Arial"/>
          <w:sz w:val="22"/>
          <w:szCs w:val="22"/>
        </w:rPr>
        <w:t xml:space="preserve">– with </w:t>
      </w:r>
      <w:r w:rsidRPr="00844E5E" w:rsidR="5D9EBFF9">
        <w:rPr>
          <w:rFonts w:ascii="Arial" w:hAnsi="Arial" w:cs="Arial"/>
          <w:sz w:val="22"/>
          <w:szCs w:val="22"/>
        </w:rPr>
        <w:t>half a million</w:t>
      </w:r>
      <w:r w:rsidRPr="00844E5E" w:rsidR="00C70451">
        <w:rPr>
          <w:rFonts w:ascii="Arial" w:hAnsi="Arial" w:cs="Arial"/>
          <w:sz w:val="22"/>
          <w:szCs w:val="22"/>
        </w:rPr>
        <w:t xml:space="preserve"> </w:t>
      </w:r>
      <w:r w:rsidRPr="00844E5E" w:rsidR="711683AA">
        <w:rPr>
          <w:rFonts w:ascii="Arial" w:hAnsi="Arial" w:cs="Arial"/>
          <w:sz w:val="22"/>
          <w:szCs w:val="22"/>
        </w:rPr>
        <w:t xml:space="preserve">actively </w:t>
      </w:r>
      <w:r w:rsidRPr="00844E5E" w:rsidR="00C70451">
        <w:rPr>
          <w:rFonts w:ascii="Arial" w:hAnsi="Arial" w:cs="Arial"/>
          <w:sz w:val="22"/>
          <w:szCs w:val="22"/>
        </w:rPr>
        <w:t>participating</w:t>
      </w:r>
      <w:r w:rsidRPr="00844E5E" w:rsidR="2C4E71EC">
        <w:rPr>
          <w:rFonts w:ascii="Arial" w:hAnsi="Arial" w:cs="Arial"/>
          <w:sz w:val="22"/>
          <w:szCs w:val="22"/>
        </w:rPr>
        <w:t xml:space="preserve"> and more schools, community organisations and prisons running the DofE</w:t>
      </w:r>
      <w:r w:rsidRPr="00844E5E" w:rsidR="00C70451">
        <w:rPr>
          <w:rFonts w:ascii="Arial" w:hAnsi="Arial" w:cs="Arial"/>
          <w:sz w:val="22"/>
          <w:szCs w:val="22"/>
        </w:rPr>
        <w:t xml:space="preserve">. </w:t>
      </w:r>
    </w:p>
    <w:p w:rsidRPr="00586469" w:rsidR="00C70451" w:rsidP="00586469" w:rsidRDefault="00C70451" w14:paraId="16DA6869" w14:textId="466C37B0">
      <w:pPr>
        <w:pStyle w:val="paragraph"/>
        <w:spacing w:before="0" w:beforeAutospacing="0" w:after="120" w:afterAutospacing="0" w:line="360" w:lineRule="auto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586469">
        <w:rPr>
          <w:rFonts w:ascii="Arial" w:hAnsi="Arial" w:cs="Arial"/>
          <w:color w:val="0070C0"/>
          <w:sz w:val="22"/>
          <w:szCs w:val="22"/>
        </w:rPr>
        <w:t>[Insert quote from relevant DofE operations lead</w:t>
      </w:r>
      <w:r w:rsidRPr="6D652524" w:rsidR="77D26C5E">
        <w:rPr>
          <w:rFonts w:ascii="Arial" w:hAnsi="Arial" w:cs="Arial"/>
          <w:color w:val="0070C0"/>
          <w:sz w:val="22"/>
          <w:szCs w:val="22"/>
        </w:rPr>
        <w:t xml:space="preserve"> if applicable</w:t>
      </w:r>
      <w:r w:rsidRPr="00586469">
        <w:rPr>
          <w:rFonts w:ascii="Arial" w:hAnsi="Arial" w:cs="Arial"/>
          <w:color w:val="0070C0"/>
          <w:sz w:val="22"/>
          <w:szCs w:val="22"/>
        </w:rPr>
        <w:t>]</w:t>
      </w:r>
    </w:p>
    <w:p w:rsidRPr="00586469" w:rsidR="004950F3" w:rsidP="28E34975" w:rsidRDefault="00C70451" w14:paraId="68A5F797" w14:textId="403E9B6B">
      <w:pPr>
        <w:pStyle w:val="paragraph"/>
        <w:spacing w:before="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586469">
        <w:rPr>
          <w:rFonts w:ascii="Arial" w:hAnsi="Arial" w:cs="Arial"/>
          <w:color w:val="0070C0"/>
          <w:sz w:val="22"/>
          <w:szCs w:val="22"/>
        </w:rPr>
        <w:t>[Insert quote from AAP, seeking the approval of their team once the release is finalised]</w:t>
      </w:r>
      <w:r w:rsidR="00CB407A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Pr="00586469" w:rsidR="004950F3" w:rsidP="00586469" w:rsidRDefault="004950F3" w14:paraId="24F42808" w14:textId="390A3DB6">
      <w:pPr>
        <w:pStyle w:val="paragraph"/>
        <w:spacing w:before="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586469">
        <w:rPr>
          <w:rStyle w:val="normaltextrun"/>
          <w:rFonts w:ascii="Arial" w:hAnsi="Arial" w:cs="Arial"/>
          <w:color w:val="000000" w:themeColor="text1"/>
          <w:sz w:val="22"/>
          <w:szCs w:val="22"/>
        </w:rPr>
        <w:t>The DofE charity is working to reach one million young people by 2026</w:t>
      </w:r>
      <w:r w:rsidRPr="28E34975" w:rsidR="77E21325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. It </w:t>
      </w:r>
      <w:r w:rsidRPr="00586469">
        <w:rPr>
          <w:rStyle w:val="normaltextrun"/>
          <w:rFonts w:ascii="Arial" w:hAnsi="Arial" w:cs="Arial"/>
          <w:color w:val="000000" w:themeColor="text1"/>
          <w:sz w:val="22"/>
          <w:szCs w:val="22"/>
        </w:rPr>
        <w:t>has launched ambitious projects to fund schools and community organisations in the UK’s most deprived areas</w:t>
      </w:r>
      <w:r w:rsidRPr="58E94A37" w:rsidR="1E8B7303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28E34975" w:rsidR="4E25F2D7">
        <w:rPr>
          <w:rStyle w:val="normaltextrun"/>
          <w:rFonts w:ascii="Arial" w:hAnsi="Arial" w:cs="Arial"/>
          <w:color w:val="000000" w:themeColor="text1"/>
          <w:sz w:val="22"/>
          <w:szCs w:val="22"/>
        </w:rPr>
        <w:t>to start offering the DofE</w:t>
      </w:r>
      <w:r w:rsidRPr="28E34975" w:rsidR="4B0BA94C">
        <w:rPr>
          <w:rStyle w:val="normaltextrun"/>
          <w:rFonts w:ascii="Arial" w:hAnsi="Arial" w:cs="Arial"/>
          <w:color w:val="000000" w:themeColor="text1"/>
          <w:sz w:val="22"/>
          <w:szCs w:val="22"/>
        </w:rPr>
        <w:t>, and to s</w:t>
      </w:r>
      <w:r w:rsidRPr="28E34975">
        <w:rPr>
          <w:rStyle w:val="normaltextrun"/>
          <w:rFonts w:ascii="Arial" w:hAnsi="Arial" w:cs="Arial"/>
          <w:color w:val="000000" w:themeColor="text1"/>
          <w:sz w:val="22"/>
          <w:szCs w:val="22"/>
        </w:rPr>
        <w:t>upport</w:t>
      </w:r>
      <w:r w:rsidRPr="00586469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more young people with additional needs and </w:t>
      </w:r>
      <w:r w:rsidRPr="00586469">
        <w:rPr>
          <w:rStyle w:val="normaltextrun"/>
          <w:rFonts w:ascii="Arial" w:hAnsi="Arial" w:cs="Arial"/>
          <w:color w:val="000000" w:themeColor="text1"/>
          <w:sz w:val="22"/>
          <w:szCs w:val="22"/>
        </w:rPr>
        <w:lastRenderedPageBreak/>
        <w:t xml:space="preserve">disabilities to achieve their </w:t>
      </w:r>
      <w:r w:rsidRPr="58E94A37" w:rsidR="1945AB2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DofE </w:t>
      </w:r>
      <w:r w:rsidRPr="00586469">
        <w:rPr>
          <w:rStyle w:val="normaltextrun"/>
          <w:rFonts w:ascii="Arial" w:hAnsi="Arial" w:cs="Arial"/>
          <w:color w:val="000000" w:themeColor="text1"/>
          <w:sz w:val="22"/>
          <w:szCs w:val="22"/>
        </w:rPr>
        <w:t>Awards</w:t>
      </w:r>
      <w:r w:rsidRPr="58E94A37" w:rsidR="06371990">
        <w:rPr>
          <w:rStyle w:val="normaltextrun"/>
          <w:rFonts w:ascii="Arial" w:hAnsi="Arial" w:cs="Arial"/>
          <w:color w:val="000000" w:themeColor="text1"/>
          <w:sz w:val="22"/>
          <w:szCs w:val="22"/>
        </w:rPr>
        <w:t>.</w:t>
      </w:r>
      <w:r w:rsidRPr="00586469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58E94A37" w:rsidR="740FB739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The DofE </w:t>
      </w:r>
      <w:r w:rsidRPr="28E34975" w:rsidR="466A6C93">
        <w:rPr>
          <w:rStyle w:val="normaltextrun"/>
          <w:rFonts w:ascii="Arial" w:hAnsi="Arial" w:cs="Arial"/>
          <w:color w:val="000000" w:themeColor="text1"/>
          <w:sz w:val="22"/>
          <w:szCs w:val="22"/>
        </w:rPr>
        <w:t>is also delivered i</w:t>
      </w:r>
      <w:r w:rsidRPr="28E34975">
        <w:rPr>
          <w:rStyle w:val="normaltextrun"/>
          <w:rFonts w:ascii="Arial" w:hAnsi="Arial" w:cs="Arial"/>
          <w:color w:val="000000" w:themeColor="text1"/>
          <w:sz w:val="22"/>
          <w:szCs w:val="22"/>
        </w:rPr>
        <w:t>n</w:t>
      </w:r>
      <w:r w:rsidRPr="00586469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prisons and young offender institutions. </w:t>
      </w:r>
      <w:r w:rsidRPr="00586469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:rsidR="004950F3" w:rsidP="004950F3" w:rsidRDefault="004950F3" w14:paraId="208F68D9" w14:textId="77777777">
      <w:pPr>
        <w:pStyle w:val="paragraph"/>
        <w:spacing w:before="0" w:beforeAutospacing="0" w:after="120" w:afterAutospacing="0" w:line="360" w:lineRule="auto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84B9B34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ENDS</w:t>
      </w:r>
      <w:r w:rsidRPr="084B9B34"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  <w:t>   </w:t>
      </w:r>
      <w:r w:rsidRPr="084B9B34">
        <w:rPr>
          <w:rStyle w:val="normaltextrun"/>
          <w:rFonts w:ascii="Arial" w:hAnsi="Arial" w:cs="Arial"/>
          <w:color w:val="000000" w:themeColor="text1"/>
          <w:sz w:val="22"/>
          <w:szCs w:val="22"/>
        </w:rPr>
        <w:t> </w:t>
      </w:r>
      <w:r w:rsidRPr="084B9B34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:rsidR="004950F3" w:rsidP="004950F3" w:rsidRDefault="004950F3" w14:paraId="38B61091" w14:textId="77777777">
      <w:pPr>
        <w:pStyle w:val="paragraph"/>
        <w:spacing w:before="0" w:beforeAutospacing="0" w:after="120" w:afterAutospacing="0" w:line="360" w:lineRule="auto"/>
        <w:textAlignment w:val="baseline"/>
        <w:rPr>
          <w:rFonts w:ascii="Segoe UI" w:hAnsi="Segoe UI" w:cs="Segoe UI"/>
          <w:sz w:val="20"/>
          <w:szCs w:val="20"/>
        </w:rPr>
      </w:pPr>
      <w:r w:rsidRPr="084B9B34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Notes to editors </w:t>
      </w:r>
      <w:r w:rsidRPr="084B9B34">
        <w:rPr>
          <w:rStyle w:val="normaltextrun"/>
          <w:rFonts w:ascii="Arial" w:hAnsi="Arial" w:cs="Arial"/>
          <w:color w:val="000000" w:themeColor="text1"/>
          <w:sz w:val="20"/>
          <w:szCs w:val="20"/>
          <w:lang w:val="en-US"/>
        </w:rPr>
        <w:t>  </w:t>
      </w:r>
      <w:r w:rsidRPr="084B9B34">
        <w:rPr>
          <w:rStyle w:val="normaltextrun"/>
          <w:rFonts w:ascii="Arial" w:hAnsi="Arial" w:cs="Arial"/>
          <w:color w:val="000000" w:themeColor="text1"/>
          <w:sz w:val="20"/>
          <w:szCs w:val="20"/>
        </w:rPr>
        <w:t> </w:t>
      </w:r>
      <w:r w:rsidRPr="084B9B34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</w:p>
    <w:p w:rsidR="004950F3" w:rsidP="497633B6" w:rsidRDefault="004950F3" w14:paraId="22058B91" w14:textId="3A5027EA">
      <w:pPr>
        <w:pStyle w:val="paragraph"/>
        <w:spacing w:before="0" w:beforeAutospacing="0" w:after="120" w:afterAutospacing="0" w:line="360" w:lineRule="auto"/>
        <w:rPr>
          <w:rFonts w:ascii="Arial" w:hAnsi="Arial" w:eastAsia="Arial" w:cs="Arial"/>
          <w:sz w:val="20"/>
          <w:szCs w:val="20"/>
          <w:lang w:val="en-US"/>
        </w:rPr>
      </w:pPr>
      <w:r w:rsidRPr="497633B6">
        <w:rPr>
          <w:rStyle w:val="normaltextrun"/>
          <w:rFonts w:ascii="Arial" w:hAnsi="Arial" w:eastAsia="Arial" w:cs="Arial"/>
          <w:b/>
          <w:bCs/>
          <w:color w:val="000000" w:themeColor="text1"/>
          <w:sz w:val="20"/>
          <w:szCs w:val="20"/>
          <w:lang w:val="en-US"/>
        </w:rPr>
        <w:t xml:space="preserve">For further information, interviews with young people or DofE spokespeople, or photographs, please contact the DofE press office on 01753 727420 or email </w:t>
      </w:r>
      <w:hyperlink r:id="rId13">
        <w:r w:rsidRPr="497633B6" w:rsidR="00C639A3">
          <w:rPr>
            <w:rStyle w:val="Hyperlink"/>
            <w:rFonts w:ascii="Arial" w:hAnsi="Arial" w:eastAsia="Arial" w:cs="Arial"/>
            <w:b/>
            <w:bCs/>
            <w:sz w:val="20"/>
            <w:szCs w:val="20"/>
            <w:lang w:val="en-US"/>
          </w:rPr>
          <w:t>media@DofE.org</w:t>
        </w:r>
        <w:r w:rsidRPr="497633B6" w:rsidR="00C639A3">
          <w:rPr>
            <w:rStyle w:val="Hyperlink"/>
            <w:rFonts w:ascii="Arial" w:hAnsi="Arial" w:eastAsia="Arial" w:cs="Arial"/>
            <w:sz w:val="20"/>
            <w:szCs w:val="20"/>
            <w:lang w:val="en-US"/>
          </w:rPr>
          <w:t> </w:t>
        </w:r>
      </w:hyperlink>
      <w:r w:rsidRPr="497633B6" w:rsidR="5035AF8A">
        <w:rPr>
          <w:rFonts w:ascii="Arial" w:hAnsi="Arial" w:eastAsia="Arial" w:cs="Arial"/>
          <w:sz w:val="20"/>
          <w:szCs w:val="20"/>
          <w:lang w:val="en-US"/>
        </w:rPr>
        <w:t xml:space="preserve"> </w:t>
      </w:r>
    </w:p>
    <w:p w:rsidR="5035AF8A" w:rsidP="497633B6" w:rsidRDefault="5035AF8A" w14:paraId="2D7DF0EA" w14:textId="2B44211E">
      <w:pPr>
        <w:pStyle w:val="paragraph"/>
        <w:spacing w:before="0" w:beforeAutospacing="0" w:after="120" w:afterAutospacing="0" w:line="360" w:lineRule="auto"/>
        <w:rPr>
          <w:rFonts w:ascii="Arial" w:hAnsi="Arial" w:eastAsia="Arial" w:cs="Arial"/>
          <w:b/>
          <w:bCs/>
          <w:sz w:val="20"/>
          <w:szCs w:val="20"/>
          <w:lang w:val="en-US"/>
        </w:rPr>
      </w:pPr>
      <w:r w:rsidRPr="497633B6">
        <w:rPr>
          <w:rFonts w:ascii="Arial" w:hAnsi="Arial" w:eastAsia="Arial" w:cs="Arial"/>
          <w:b/>
          <w:bCs/>
          <w:sz w:val="20"/>
          <w:szCs w:val="20"/>
          <w:lang w:val="en-US"/>
        </w:rPr>
        <w:t xml:space="preserve">For non-media related queries relating to </w:t>
      </w:r>
      <w:r w:rsidRPr="497633B6" w:rsidR="78DC7D84">
        <w:rPr>
          <w:rFonts w:ascii="Arial" w:hAnsi="Arial" w:eastAsia="Arial" w:cs="Arial"/>
          <w:b/>
          <w:bCs/>
          <w:sz w:val="20"/>
          <w:szCs w:val="20"/>
          <w:lang w:val="en-US"/>
        </w:rPr>
        <w:t>[name of</w:t>
      </w:r>
      <w:r w:rsidRPr="497633B6">
        <w:rPr>
          <w:rFonts w:ascii="Arial" w:hAnsi="Arial" w:eastAsia="Arial" w:cs="Arial"/>
          <w:b/>
          <w:bCs/>
          <w:sz w:val="20"/>
          <w:szCs w:val="20"/>
          <w:lang w:val="en-US"/>
        </w:rPr>
        <w:t xml:space="preserve"> AAP</w:t>
      </w:r>
      <w:r w:rsidRPr="497633B6" w:rsidR="10FABE47">
        <w:rPr>
          <w:rFonts w:ascii="Arial" w:hAnsi="Arial" w:eastAsia="Arial" w:cs="Arial"/>
          <w:b/>
          <w:bCs/>
          <w:sz w:val="20"/>
          <w:szCs w:val="20"/>
          <w:lang w:val="en-US"/>
        </w:rPr>
        <w:t>]</w:t>
      </w:r>
      <w:r w:rsidRPr="497633B6">
        <w:rPr>
          <w:rFonts w:ascii="Arial" w:hAnsi="Arial" w:eastAsia="Arial" w:cs="Arial"/>
          <w:b/>
          <w:bCs/>
          <w:sz w:val="20"/>
          <w:szCs w:val="20"/>
          <w:lang w:val="en-US"/>
        </w:rPr>
        <w:t>, please contact [</w:t>
      </w:r>
      <w:commentRangeStart w:id="2"/>
      <w:r w:rsidRPr="497633B6">
        <w:rPr>
          <w:rFonts w:ascii="Arial" w:hAnsi="Arial" w:eastAsia="Arial" w:cs="Arial"/>
          <w:b/>
          <w:bCs/>
          <w:sz w:val="20"/>
          <w:szCs w:val="20"/>
          <w:lang w:val="en-US"/>
        </w:rPr>
        <w:t>insert DofE staff member details and/or AAP contact details</w:t>
      </w:r>
      <w:commentRangeEnd w:id="2"/>
      <w:r>
        <w:rPr>
          <w:rStyle w:val="CommentReference"/>
        </w:rPr>
        <w:commentReference w:id="2"/>
      </w:r>
      <w:r w:rsidRPr="497633B6">
        <w:rPr>
          <w:rFonts w:ascii="Arial" w:hAnsi="Arial" w:eastAsia="Arial" w:cs="Arial"/>
          <w:b/>
          <w:bCs/>
          <w:sz w:val="20"/>
          <w:szCs w:val="20"/>
          <w:lang w:val="en-US"/>
        </w:rPr>
        <w:t>]</w:t>
      </w:r>
    </w:p>
    <w:p w:rsidRPr="00570227" w:rsidR="00512F8D" w:rsidP="00512F8D" w:rsidRDefault="00512F8D" w14:paraId="4687F5B0" w14:textId="77777777">
      <w:pPr>
        <w:pStyle w:val="paragraph"/>
        <w:spacing w:before="0" w:beforeAutospacing="0" w:after="120" w:afterAutospacing="0" w:line="360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6D652524">
        <w:rPr>
          <w:rStyle w:val="normaltextrun"/>
          <w:rFonts w:ascii="Arial" w:hAnsi="Arial" w:cs="Arial"/>
          <w:b/>
          <w:color w:val="000000" w:themeColor="text1"/>
          <w:sz w:val="20"/>
          <w:szCs w:val="20"/>
        </w:rPr>
        <w:t>About Approved Activity Providers</w:t>
      </w:r>
    </w:p>
    <w:p w:rsidR="00512F8D" w:rsidP="007F5593" w:rsidRDefault="00512F8D" w14:paraId="7F1E68AE" w14:textId="5AD05D4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6D652524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Approved Activity Providers (AAP) are organisations, both commercial and charitable, whose opportunities have been approved by the DofE as meeting our sectional conditions and can count towards achieving a DofE Award. You can find out more about AAPs on the DofE </w:t>
      </w:r>
      <w:hyperlink r:id="rId14">
        <w:r w:rsidRPr="6D652524">
          <w:rPr>
            <w:rStyle w:val="Hyperlink"/>
            <w:rFonts w:ascii="Arial" w:hAnsi="Arial" w:cs="Arial"/>
            <w:sz w:val="20"/>
            <w:szCs w:val="20"/>
          </w:rPr>
          <w:t>website</w:t>
        </w:r>
      </w:hyperlink>
      <w:r w:rsidRPr="6D652524">
        <w:rPr>
          <w:rStyle w:val="normaltextrun"/>
          <w:rFonts w:ascii="Arial" w:hAnsi="Arial" w:cs="Arial"/>
          <w:color w:val="000000" w:themeColor="text1"/>
          <w:sz w:val="20"/>
          <w:szCs w:val="20"/>
        </w:rPr>
        <w:t>.</w:t>
      </w:r>
    </w:p>
    <w:p w:rsidRPr="00CB407A" w:rsidR="00CB407A" w:rsidP="00CB407A" w:rsidRDefault="00CB407A" w14:paraId="4E479E9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</w:p>
    <w:p w:rsidR="004950F3" w:rsidP="004950F3" w:rsidRDefault="004950F3" w14:paraId="7A95E02C" w14:textId="6A2DEE5D">
      <w:pPr>
        <w:pStyle w:val="paragraph"/>
        <w:spacing w:before="0" w:beforeAutospacing="0" w:after="120" w:afterAutospacing="0" w:line="360" w:lineRule="auto"/>
        <w:textAlignment w:val="baseline"/>
        <w:rPr>
          <w:rFonts w:ascii="Segoe UI" w:hAnsi="Segoe UI" w:cs="Segoe UI"/>
          <w:sz w:val="20"/>
          <w:szCs w:val="20"/>
        </w:rPr>
      </w:pPr>
      <w:r w:rsidRPr="084B9B34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About the DofE</w:t>
      </w:r>
      <w:r w:rsidRPr="084B9B34">
        <w:rPr>
          <w:rStyle w:val="normaltextrun"/>
          <w:rFonts w:ascii="Arial" w:hAnsi="Arial" w:cs="Arial"/>
          <w:color w:val="000000" w:themeColor="text1"/>
          <w:sz w:val="20"/>
          <w:szCs w:val="20"/>
          <w:lang w:val="en-US"/>
        </w:rPr>
        <w:t>    </w:t>
      </w:r>
      <w:r w:rsidRPr="084B9B34">
        <w:rPr>
          <w:rStyle w:val="normaltextrun"/>
          <w:rFonts w:ascii="Arial" w:hAnsi="Arial" w:cs="Arial"/>
          <w:color w:val="000000" w:themeColor="text1"/>
          <w:sz w:val="20"/>
          <w:szCs w:val="20"/>
        </w:rPr>
        <w:t> </w:t>
      </w:r>
      <w:r w:rsidRPr="084B9B34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</w:p>
    <w:p w:rsidR="004950F3" w:rsidP="004950F3" w:rsidRDefault="004950F3" w14:paraId="62C5F124" w14:textId="77777777">
      <w:pPr>
        <w:pStyle w:val="paragraph"/>
        <w:spacing w:before="0" w:beforeAutospacing="0" w:after="120" w:afterAutospacing="0" w:line="360" w:lineRule="auto"/>
        <w:textAlignment w:val="baseline"/>
        <w:rPr>
          <w:rFonts w:ascii="Segoe UI" w:hAnsi="Segoe UI" w:cs="Segoe UI"/>
          <w:sz w:val="20"/>
          <w:szCs w:val="20"/>
        </w:rPr>
      </w:pPr>
      <w:r w:rsidRPr="084B9B34">
        <w:rPr>
          <w:rStyle w:val="normaltextrun"/>
          <w:rFonts w:ascii="Arial" w:hAnsi="Arial" w:cs="Arial"/>
          <w:color w:val="000000" w:themeColor="text1"/>
          <w:sz w:val="20"/>
          <w:szCs w:val="20"/>
          <w:lang w:val="en-US"/>
        </w:rPr>
        <w:t xml:space="preserve">Every year, the DofE inspires hundreds of thousands of young people – from all walks of life – to develop skills, </w:t>
      </w:r>
      <w:proofErr w:type="gramStart"/>
      <w:r w:rsidRPr="084B9B34">
        <w:rPr>
          <w:rStyle w:val="normaltextrun"/>
          <w:rFonts w:ascii="Arial" w:hAnsi="Arial" w:cs="Arial"/>
          <w:color w:val="000000" w:themeColor="text1"/>
          <w:sz w:val="20"/>
          <w:szCs w:val="20"/>
          <w:lang w:val="en-US"/>
        </w:rPr>
        <w:t>resilience</w:t>
      </w:r>
      <w:proofErr w:type="gramEnd"/>
      <w:r w:rsidRPr="084B9B34">
        <w:rPr>
          <w:rStyle w:val="normaltextrun"/>
          <w:rFonts w:ascii="Arial" w:hAnsi="Arial" w:cs="Arial"/>
          <w:color w:val="000000" w:themeColor="text1"/>
          <w:sz w:val="20"/>
          <w:szCs w:val="20"/>
          <w:lang w:val="en-US"/>
        </w:rPr>
        <w:t xml:space="preserve"> and self-belief. We help them take on their own challenges, follow their passions, make a difference to their </w:t>
      </w:r>
      <w:proofErr w:type="gramStart"/>
      <w:r w:rsidRPr="084B9B34">
        <w:rPr>
          <w:rStyle w:val="normaltextrun"/>
          <w:rFonts w:ascii="Arial" w:hAnsi="Arial" w:cs="Arial"/>
          <w:color w:val="000000" w:themeColor="text1"/>
          <w:sz w:val="20"/>
          <w:szCs w:val="20"/>
          <w:lang w:val="en-US"/>
        </w:rPr>
        <w:t>communities</w:t>
      </w:r>
      <w:proofErr w:type="gramEnd"/>
      <w:r w:rsidRPr="084B9B34">
        <w:rPr>
          <w:rStyle w:val="normaltextrun"/>
          <w:rFonts w:ascii="Arial" w:hAnsi="Arial" w:cs="Arial"/>
          <w:color w:val="000000" w:themeColor="text1"/>
          <w:sz w:val="20"/>
          <w:szCs w:val="20"/>
          <w:lang w:val="en-US"/>
        </w:rPr>
        <w:t xml:space="preserve"> and discover talents they never knew they had.</w:t>
      </w:r>
      <w:r w:rsidRPr="084B9B34">
        <w:rPr>
          <w:rStyle w:val="normaltextrun"/>
          <w:rFonts w:ascii="Arial" w:hAnsi="Arial" w:cs="Arial"/>
          <w:color w:val="000000" w:themeColor="text1"/>
          <w:sz w:val="20"/>
          <w:szCs w:val="20"/>
        </w:rPr>
        <w:t> </w:t>
      </w:r>
      <w:r w:rsidRPr="084B9B34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</w:p>
    <w:p w:rsidR="004950F3" w:rsidP="004950F3" w:rsidRDefault="004950F3" w14:paraId="5EC0E757" w14:textId="77777777">
      <w:pPr>
        <w:pStyle w:val="paragraph"/>
        <w:spacing w:before="0" w:beforeAutospacing="0" w:after="120" w:afterAutospacing="0" w:line="360" w:lineRule="auto"/>
        <w:textAlignment w:val="baseline"/>
        <w:rPr>
          <w:rStyle w:val="eop"/>
          <w:rFonts w:ascii="Arial" w:hAnsi="Arial" w:cs="Arial"/>
          <w:color w:val="000000" w:themeColor="text1"/>
          <w:sz w:val="20"/>
          <w:szCs w:val="20"/>
        </w:rPr>
      </w:pPr>
      <w:r w:rsidRPr="084B9B34">
        <w:rPr>
          <w:rStyle w:val="normaltextrun"/>
          <w:rFonts w:ascii="Arial" w:hAnsi="Arial" w:cs="Arial"/>
          <w:color w:val="000000" w:themeColor="text1"/>
          <w:sz w:val="20"/>
          <w:szCs w:val="20"/>
          <w:lang w:val="en-US"/>
        </w:rPr>
        <w:t xml:space="preserve">DofE is open to any young person aged 14-24. Each young person builds their own DofE </w:t>
      </w:r>
      <w:proofErr w:type="spellStart"/>
      <w:r w:rsidRPr="084B9B34">
        <w:rPr>
          <w:rStyle w:val="normaltextrun"/>
          <w:rFonts w:ascii="Arial" w:hAnsi="Arial" w:cs="Arial"/>
          <w:color w:val="000000" w:themeColor="text1"/>
          <w:sz w:val="20"/>
          <w:szCs w:val="20"/>
          <w:lang w:val="en-US"/>
        </w:rPr>
        <w:t>programme</w:t>
      </w:r>
      <w:proofErr w:type="spellEnd"/>
      <w:r w:rsidRPr="084B9B34">
        <w:rPr>
          <w:rStyle w:val="normaltextrun"/>
          <w:rFonts w:ascii="Arial" w:hAnsi="Arial" w:cs="Arial"/>
          <w:color w:val="000000" w:themeColor="text1"/>
          <w:sz w:val="20"/>
          <w:szCs w:val="20"/>
          <w:lang w:val="en-US"/>
        </w:rPr>
        <w:t xml:space="preserve"> – picking their own activities and choosing which cause to volunteer for – </w:t>
      </w:r>
      <w:proofErr w:type="gramStart"/>
      <w:r w:rsidRPr="084B9B34">
        <w:rPr>
          <w:rStyle w:val="normaltextrun"/>
          <w:rFonts w:ascii="Arial" w:hAnsi="Arial" w:cs="Arial"/>
          <w:color w:val="000000" w:themeColor="text1"/>
          <w:sz w:val="20"/>
          <w:szCs w:val="20"/>
          <w:lang w:val="en-US"/>
        </w:rPr>
        <w:t>in order to</w:t>
      </w:r>
      <w:proofErr w:type="gramEnd"/>
      <w:r w:rsidRPr="084B9B34">
        <w:rPr>
          <w:rStyle w:val="normaltextrun"/>
          <w:rFonts w:ascii="Arial" w:hAnsi="Arial" w:cs="Arial"/>
          <w:color w:val="000000" w:themeColor="text1"/>
          <w:sz w:val="20"/>
          <w:szCs w:val="20"/>
          <w:lang w:val="en-US"/>
        </w:rPr>
        <w:t xml:space="preserve"> achieve a Bronze, Silver or Gold DofE Award. The DofE is run in schools, youth clubs, hospitals, </w:t>
      </w:r>
      <w:proofErr w:type="gramStart"/>
      <w:r w:rsidRPr="084B9B34">
        <w:rPr>
          <w:rStyle w:val="normaltextrun"/>
          <w:rFonts w:ascii="Arial" w:hAnsi="Arial" w:cs="Arial"/>
          <w:color w:val="000000" w:themeColor="text1"/>
          <w:sz w:val="20"/>
          <w:szCs w:val="20"/>
          <w:lang w:val="en-US"/>
        </w:rPr>
        <w:t>fostering</w:t>
      </w:r>
      <w:proofErr w:type="gramEnd"/>
      <w:r w:rsidRPr="084B9B34">
        <w:rPr>
          <w:rStyle w:val="normaltextrun"/>
          <w:rFonts w:ascii="Arial" w:hAnsi="Arial" w:cs="Arial"/>
          <w:color w:val="000000" w:themeColor="text1"/>
          <w:sz w:val="20"/>
          <w:szCs w:val="20"/>
          <w:lang w:val="en-US"/>
        </w:rPr>
        <w:t xml:space="preserve"> agencies, prisons, sports clubs and more, all over the UK. Find out more at DofE.org.</w:t>
      </w:r>
      <w:r w:rsidRPr="084B9B34">
        <w:rPr>
          <w:rStyle w:val="normaltextrun"/>
          <w:rFonts w:ascii="Arial" w:hAnsi="Arial" w:cs="Arial"/>
          <w:color w:val="000000" w:themeColor="text1"/>
          <w:sz w:val="20"/>
          <w:szCs w:val="20"/>
        </w:rPr>
        <w:t> </w:t>
      </w:r>
      <w:r w:rsidRPr="084B9B34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</w:p>
    <w:p w:rsidR="004950F3" w:rsidP="00C70451" w:rsidRDefault="004950F3" w14:paraId="70A65FE5" w14:textId="77777777">
      <w:pPr>
        <w:pStyle w:val="paragraph"/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:rsidR="00C70451" w:rsidRDefault="00C70451" w14:paraId="413B312D" w14:textId="77777777"/>
    <w:sectPr w:rsidR="00C70451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LP" w:author="Lauren Powdrell" w:date="2023-10-31T16:22:00Z" w:id="0">
    <w:p w:rsidR="00B55E28" w:rsidP="00491402" w:rsidRDefault="00B55E28" w14:paraId="7C1D3AB8" w14:textId="77777777">
      <w:pPr>
        <w:pStyle w:val="CommentText"/>
      </w:pPr>
      <w:r>
        <w:rPr>
          <w:rStyle w:val="CommentReference"/>
        </w:rPr>
        <w:annotationRef/>
      </w:r>
      <w:r>
        <w:t>If possible, send out with images - for example, of young people doing their DofE with the AAP.</w:t>
      </w:r>
    </w:p>
  </w:comment>
  <w:comment w:initials="LP" w:author="Lauren Powdrell" w:date="2023-11-09T16:06:00Z" w:id="2">
    <w:p w:rsidR="497633B6" w:rsidRDefault="497633B6" w14:paraId="3FD9D24A" w14:textId="36042E26">
      <w:pPr>
        <w:pStyle w:val="CommentText"/>
      </w:pPr>
      <w:r>
        <w:t>Insert your own contact details here if sending from your inbox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1D3AB8" w15:done="0"/>
  <w15:commentEx w15:paraId="3FD9D24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AAA0431" w16cex:dateUtc="2023-10-31T16:22:00Z">
    <w16cex:extLst>
      <w16:ext w16:uri="{CE6994B0-6A32-4C9F-8C6B-6E91EDA988CE}">
        <cr:reactions xmlns:cr="http://schemas.microsoft.com/office/comments/2020/reactions">
          <cr:reaction reactionType="1">
            <cr:reactionInfo dateUtc="2023-11-01T11:30:58Z">
              <cr:user userId="S::lauren.snaith@dofe.org::959b3b94-501c-49b7-ae5e-c184dc2f8122" userProvider="AD" userName="Lauren Snaith"/>
            </cr:reactionInfo>
          </cr:reaction>
        </cr:reactions>
      </w16:ext>
    </w16cex:extLst>
  </w16cex:commentExtensible>
  <w16cex:commentExtensible w16cex:durableId="1B24C5FA" w16cex:dateUtc="2023-11-09T16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1D3AB8" w16cid:durableId="5AAA0431"/>
  <w16cid:commentId w16cid:paraId="3FD9D24A" w16cid:durableId="1B24C5F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95A4F"/>
    <w:multiLevelType w:val="hybridMultilevel"/>
    <w:tmpl w:val="94DC26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E795555"/>
    <w:multiLevelType w:val="hybridMultilevel"/>
    <w:tmpl w:val="EC1CB7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79416458">
    <w:abstractNumId w:val="0"/>
  </w:num>
  <w:num w:numId="2" w16cid:durableId="184543633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en Powdrell">
    <w15:presenceInfo w15:providerId="AD" w15:userId="S::lauren.powdrell@dofe.org::5bff9d21-16ca-4cb0-b972-2489bd27cf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5902BB"/>
    <w:rsid w:val="000C7E10"/>
    <w:rsid w:val="001D0727"/>
    <w:rsid w:val="002132F3"/>
    <w:rsid w:val="00223A18"/>
    <w:rsid w:val="0023448D"/>
    <w:rsid w:val="00333D14"/>
    <w:rsid w:val="00445C1B"/>
    <w:rsid w:val="00484AB8"/>
    <w:rsid w:val="004950F3"/>
    <w:rsid w:val="00512F8D"/>
    <w:rsid w:val="00570227"/>
    <w:rsid w:val="00586469"/>
    <w:rsid w:val="00695CE7"/>
    <w:rsid w:val="006A26D8"/>
    <w:rsid w:val="0079205F"/>
    <w:rsid w:val="007F5593"/>
    <w:rsid w:val="00844E5E"/>
    <w:rsid w:val="00867840"/>
    <w:rsid w:val="009A52C6"/>
    <w:rsid w:val="009F0581"/>
    <w:rsid w:val="00A67D82"/>
    <w:rsid w:val="00B0714B"/>
    <w:rsid w:val="00B55E28"/>
    <w:rsid w:val="00C178AC"/>
    <w:rsid w:val="00C639A3"/>
    <w:rsid w:val="00C70451"/>
    <w:rsid w:val="00CB407A"/>
    <w:rsid w:val="00CB5DA4"/>
    <w:rsid w:val="00D95D72"/>
    <w:rsid w:val="00E1673D"/>
    <w:rsid w:val="00EE57B2"/>
    <w:rsid w:val="00F20047"/>
    <w:rsid w:val="00F93D68"/>
    <w:rsid w:val="03BF173F"/>
    <w:rsid w:val="06371990"/>
    <w:rsid w:val="09C2286F"/>
    <w:rsid w:val="0D5902BB"/>
    <w:rsid w:val="10FABE47"/>
    <w:rsid w:val="12534CFC"/>
    <w:rsid w:val="132D2D9B"/>
    <w:rsid w:val="16AE57D8"/>
    <w:rsid w:val="18C3A48E"/>
    <w:rsid w:val="1945AB26"/>
    <w:rsid w:val="1D24B15F"/>
    <w:rsid w:val="1E8B7303"/>
    <w:rsid w:val="1EC081C0"/>
    <w:rsid w:val="219C15D5"/>
    <w:rsid w:val="22DD458E"/>
    <w:rsid w:val="24840BB3"/>
    <w:rsid w:val="24B5AF77"/>
    <w:rsid w:val="24BE0CDE"/>
    <w:rsid w:val="2555D94C"/>
    <w:rsid w:val="26737E24"/>
    <w:rsid w:val="27BBAC75"/>
    <w:rsid w:val="28E34975"/>
    <w:rsid w:val="2AA78A49"/>
    <w:rsid w:val="2C4E71EC"/>
    <w:rsid w:val="3A010557"/>
    <w:rsid w:val="4004AB5E"/>
    <w:rsid w:val="434A0566"/>
    <w:rsid w:val="466A6C93"/>
    <w:rsid w:val="497633B6"/>
    <w:rsid w:val="4B0BA94C"/>
    <w:rsid w:val="4E25F2D7"/>
    <w:rsid w:val="4EAE29B5"/>
    <w:rsid w:val="500F6011"/>
    <w:rsid w:val="5035AF8A"/>
    <w:rsid w:val="56C9C1D0"/>
    <w:rsid w:val="58E94A37"/>
    <w:rsid w:val="5D9EBFF9"/>
    <w:rsid w:val="619509FA"/>
    <w:rsid w:val="643ED2F8"/>
    <w:rsid w:val="665287AE"/>
    <w:rsid w:val="6A56B9E7"/>
    <w:rsid w:val="6A68BE7A"/>
    <w:rsid w:val="6D08FF11"/>
    <w:rsid w:val="6D652524"/>
    <w:rsid w:val="711683AA"/>
    <w:rsid w:val="740FB739"/>
    <w:rsid w:val="75CCB632"/>
    <w:rsid w:val="77D26C5E"/>
    <w:rsid w:val="77E21325"/>
    <w:rsid w:val="78DC7D84"/>
    <w:rsid w:val="793F41DA"/>
    <w:rsid w:val="7F6A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02BB"/>
  <w15:chartTrackingRefBased/>
  <w15:docId w15:val="{B0F64C9B-C99D-4863-B0CC-195D32C3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D072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1D0727"/>
  </w:style>
  <w:style w:type="character" w:styleId="eop" w:customStyle="1">
    <w:name w:val="eop"/>
    <w:basedOn w:val="DefaultParagraphFont"/>
    <w:rsid w:val="001D0727"/>
  </w:style>
  <w:style w:type="character" w:styleId="CommentReference">
    <w:name w:val="annotation reference"/>
    <w:basedOn w:val="DefaultParagraphFont"/>
    <w:uiPriority w:val="99"/>
    <w:semiHidden/>
    <w:unhideWhenUsed/>
    <w:rsid w:val="001D0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727"/>
    <w:pPr>
      <w:spacing w:line="240" w:lineRule="auto"/>
    </w:pPr>
    <w:rPr>
      <w:kern w:val="2"/>
      <w:sz w:val="20"/>
      <w:szCs w:val="20"/>
      <w14:ligatures w14:val="standardContextual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D0727"/>
    <w:rPr>
      <w:kern w:val="2"/>
      <w:sz w:val="20"/>
      <w:szCs w:val="20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9F0581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E28"/>
    <w:rPr>
      <w:b/>
      <w:bCs/>
      <w:kern w:val="0"/>
      <w14:ligatures w14:val="none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55E28"/>
    <w:rPr>
      <w:b/>
      <w:bCs/>
      <w:kern w:val="2"/>
      <w:sz w:val="20"/>
      <w:szCs w:val="20"/>
      <w14:ligatures w14:val="standardContextual"/>
    </w:rPr>
  </w:style>
  <w:style w:type="paragraph" w:styleId="Revision">
    <w:name w:val="Revision"/>
    <w:hidden/>
    <w:uiPriority w:val="99"/>
    <w:semiHidden/>
    <w:rsid w:val="00D95D7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63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dia@DofE.org&#160;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comments" Target="comments.xml"/><Relationship Id="rId14" Type="http://schemas.openxmlformats.org/officeDocument/2006/relationships/hyperlink" Target="https://www.dofe.org/run/aa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8E115355F8047B9AA824F5C643CAD" ma:contentTypeVersion="18" ma:contentTypeDescription="Create a new document." ma:contentTypeScope="" ma:versionID="80efce35cac217128b59ed2238c7fe8f">
  <xsd:schema xmlns:xsd="http://www.w3.org/2001/XMLSchema" xmlns:xs="http://www.w3.org/2001/XMLSchema" xmlns:p="http://schemas.microsoft.com/office/2006/metadata/properties" xmlns:ns2="5819e71d-f5ec-485d-9b2e-a74dfa7fe185" xmlns:ns3="fcd19bee-0caf-49f9-b91c-7c4bf7df503d" targetNamespace="http://schemas.microsoft.com/office/2006/metadata/properties" ma:root="true" ma:fieldsID="85b042468675e36e728ea2050b74d761" ns2:_="" ns3:_="">
    <xsd:import namespace="5819e71d-f5ec-485d-9b2e-a74dfa7fe185"/>
    <xsd:import namespace="fcd19bee-0caf-49f9-b91c-7c4bf7df5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9e71d-f5ec-485d-9b2e-a74dfa7fe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7be41e-770c-47db-9f5b-dea315473e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19bee-0caf-49f9-b91c-7c4bf7df5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description="" ma:hidden="true" ma:list="{e7163a13-a646-4d67-beab-94d5b28379b1}" ma:internalName="TaxCatchAll" ma:showField="CatchAllData" ma:web="fcd19bee-0caf-49f9-b91c-7c4bf7df5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d19bee-0caf-49f9-b91c-7c4bf7df503d" xsi:nil="true"/>
    <lcf76f155ced4ddcb4097134ff3c332f xmlns="5819e71d-f5ec-485d-9b2e-a74dfa7fe1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5C74DE-F9B8-47EF-93A5-F7CD918EF6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E69F5-16AB-49BC-A056-E8BF8BDBD2A5}"/>
</file>

<file path=customXml/itemProps3.xml><?xml version="1.0" encoding="utf-8"?>
<ds:datastoreItem xmlns:ds="http://schemas.openxmlformats.org/officeDocument/2006/customXml" ds:itemID="{3FBCA093-C989-400B-A961-1B1B9AE22AE5}">
  <ds:schemaRefs>
    <ds:schemaRef ds:uri="http://schemas.microsoft.com/office/2006/metadata/properties"/>
    <ds:schemaRef ds:uri="http://schemas.microsoft.com/office/infopath/2007/PartnerControls"/>
    <ds:schemaRef ds:uri="fcd19bee-0caf-49f9-b91c-7c4bf7df503d"/>
    <ds:schemaRef ds:uri="5819e71d-f5ec-485d-9b2e-a74dfa7fe18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Lauren Powdrell</dc:creator>
  <keywords/>
  <dc:description/>
  <lastModifiedBy>Rosie Yates</lastModifiedBy>
  <revision>4</revision>
  <dcterms:created xsi:type="dcterms:W3CDTF">2023-11-15T09:02:00.0000000Z</dcterms:created>
  <dcterms:modified xsi:type="dcterms:W3CDTF">2024-02-12T08:21:20.0427549Z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0x010100AE38E115355F8047B9AA824F5C643CAD</vt:lpwstr>
  </property>
  <property fmtid="{D5CDD505-2E9C-101B-9397-08002B2CF9AE}" pid="3" name="MediaServiceImageTags">
    <vt:lpwstr/>
  </property>
</Properties>
</file>